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DB141" w14:textId="4EB8BC87" w:rsidR="003C68BF" w:rsidRPr="007035CE" w:rsidRDefault="00BB4DF0" w:rsidP="00587315">
      <w:pPr>
        <w:pStyle w:val="s3"/>
        <w:spacing w:before="0" w:beforeAutospacing="0" w:after="0" w:afterAutospacing="0"/>
        <w:jc w:val="center"/>
        <w:rPr>
          <w:rStyle w:val="a4"/>
          <w:color w:val="22272F"/>
        </w:rPr>
      </w:pPr>
      <w:r w:rsidRPr="007035CE">
        <w:rPr>
          <w:rStyle w:val="a4"/>
          <w:color w:val="22272F"/>
        </w:rPr>
        <w:t>ПОЛИТИКА В ОТНОШЕНИИ ОБРАБОТКИ ПЕРСОНАЛЬНЫХ ДАННЫХ</w:t>
      </w:r>
    </w:p>
    <w:p w14:paraId="79401A42" w14:textId="55E70ADC" w:rsidR="00587315" w:rsidRPr="007035CE" w:rsidRDefault="00587315" w:rsidP="00587315">
      <w:pPr>
        <w:pStyle w:val="s3"/>
        <w:spacing w:before="0" w:beforeAutospacing="0" w:after="0" w:afterAutospacing="0"/>
        <w:jc w:val="center"/>
        <w:rPr>
          <w:rStyle w:val="a4"/>
          <w:color w:val="22272F"/>
        </w:rPr>
      </w:pPr>
      <w:r w:rsidRPr="007035CE">
        <w:rPr>
          <w:rStyle w:val="a4"/>
          <w:color w:val="22272F"/>
        </w:rPr>
        <w:t>в отношении клиентов Оператора и посетители Сайт</w:t>
      </w:r>
      <w:r w:rsidR="00D37C4C" w:rsidRPr="007035CE">
        <w:rPr>
          <w:rStyle w:val="a4"/>
          <w:color w:val="22272F"/>
        </w:rPr>
        <w:t>а</w:t>
      </w:r>
    </w:p>
    <w:p w14:paraId="05E55401" w14:textId="77777777" w:rsidR="003C68BF" w:rsidRPr="007035CE" w:rsidRDefault="003C68BF" w:rsidP="00F9457F">
      <w:pPr>
        <w:pStyle w:val="s3"/>
        <w:spacing w:before="0" w:beforeAutospacing="0" w:after="0" w:afterAutospacing="0"/>
        <w:rPr>
          <w:rStyle w:val="a4"/>
          <w:color w:val="22272F"/>
        </w:rPr>
      </w:pPr>
    </w:p>
    <w:p w14:paraId="7E584D42" w14:textId="2370E693" w:rsidR="00F64EDC" w:rsidRPr="007035CE" w:rsidRDefault="003C68BF" w:rsidP="00F9457F">
      <w:pPr>
        <w:pStyle w:val="s3"/>
        <w:spacing w:before="0" w:beforeAutospacing="0" w:after="0" w:afterAutospacing="0"/>
        <w:rPr>
          <w:rStyle w:val="a4"/>
          <w:b w:val="0"/>
          <w:bCs w:val="0"/>
          <w:i/>
          <w:iCs/>
          <w:color w:val="22272F"/>
        </w:rPr>
      </w:pPr>
      <w:r w:rsidRPr="007035CE">
        <w:rPr>
          <w:rStyle w:val="a4"/>
          <w:b w:val="0"/>
          <w:bCs w:val="0"/>
          <w:i/>
          <w:iCs/>
          <w:color w:val="22272F"/>
        </w:rPr>
        <w:t>редакция от</w:t>
      </w:r>
      <w:r w:rsidR="007035CE">
        <w:rPr>
          <w:rStyle w:val="a4"/>
          <w:b w:val="0"/>
          <w:bCs w:val="0"/>
          <w:i/>
          <w:iCs/>
          <w:color w:val="22272F"/>
        </w:rPr>
        <w:t xml:space="preserve"> 01.06.2025 г. </w:t>
      </w:r>
    </w:p>
    <w:p w14:paraId="1C98D7C9" w14:textId="77777777" w:rsidR="00BB4DF0" w:rsidRPr="007035CE" w:rsidRDefault="00BB4DF0" w:rsidP="00BB4DF0">
      <w:pPr>
        <w:pStyle w:val="s3"/>
        <w:spacing w:before="0" w:beforeAutospacing="0" w:after="0" w:afterAutospacing="0"/>
        <w:jc w:val="center"/>
        <w:rPr>
          <w:color w:val="000000"/>
        </w:rPr>
      </w:pPr>
    </w:p>
    <w:p w14:paraId="2E9B08C5" w14:textId="77777777" w:rsidR="00BB4DF0" w:rsidRPr="00211C57" w:rsidRDefault="00BB4DF0" w:rsidP="00211C57">
      <w:pPr>
        <w:spacing w:after="0"/>
        <w:jc w:val="both"/>
        <w:rPr>
          <w:rFonts w:ascii="Times New Roman" w:eastAsia="Times New Roman" w:hAnsi="Times New Roman" w:cs="Times New Roman"/>
          <w:b/>
          <w:color w:val="22272F"/>
          <w:sz w:val="24"/>
          <w:szCs w:val="24"/>
          <w:lang w:eastAsia="ru-RU"/>
        </w:rPr>
      </w:pPr>
      <w:r w:rsidRPr="007035CE">
        <w:rPr>
          <w:rFonts w:ascii="Times New Roman" w:eastAsia="Times New Roman" w:hAnsi="Times New Roman" w:cs="Times New Roman"/>
          <w:b/>
          <w:color w:val="22272F"/>
          <w:sz w:val="24"/>
          <w:szCs w:val="24"/>
          <w:lang w:eastAsia="ru-RU"/>
        </w:rPr>
        <w:t>1. ОБЩИЕ ПОЛОЖЕНИЯ</w:t>
      </w:r>
    </w:p>
    <w:p w14:paraId="0CAC43BD"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144D2128" w14:textId="3C320447" w:rsidR="009330CC"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 xml:space="preserve">1.1. Настоящий документ (далее - Политика) определяет политику в отношении обработки </w:t>
      </w:r>
      <w:r w:rsidRPr="009C72E7">
        <w:rPr>
          <w:rFonts w:ascii="Times New Roman" w:eastAsia="Times New Roman" w:hAnsi="Times New Roman" w:cs="Times New Roman"/>
          <w:color w:val="22272F"/>
          <w:sz w:val="24"/>
          <w:szCs w:val="24"/>
          <w:lang w:eastAsia="ru-RU"/>
        </w:rPr>
        <w:t>персональных данных</w:t>
      </w:r>
      <w:r w:rsidR="00FA02B0">
        <w:rPr>
          <w:rFonts w:ascii="Times New Roman" w:eastAsia="Times New Roman" w:hAnsi="Times New Roman" w:cs="Times New Roman"/>
          <w:color w:val="22272F"/>
          <w:sz w:val="24"/>
          <w:szCs w:val="24"/>
          <w:lang w:eastAsia="ru-RU"/>
        </w:rPr>
        <w:t xml:space="preserve"> </w:t>
      </w:r>
      <w:bookmarkStart w:id="0" w:name="_Hlk190388616"/>
      <w:r w:rsidR="00211C57" w:rsidRPr="009C72E7">
        <w:rPr>
          <w:rFonts w:ascii="Times New Roman" w:eastAsia="Times New Roman" w:hAnsi="Times New Roman" w:cs="Times New Roman"/>
          <w:color w:val="22272F"/>
          <w:sz w:val="24"/>
          <w:szCs w:val="24"/>
          <w:lang w:eastAsia="ru-RU"/>
        </w:rPr>
        <w:t>(далее - Оператор</w:t>
      </w:r>
      <w:r w:rsidRPr="009C72E7">
        <w:rPr>
          <w:rFonts w:ascii="Times New Roman" w:eastAsia="Times New Roman" w:hAnsi="Times New Roman" w:cs="Times New Roman"/>
          <w:color w:val="22272F"/>
          <w:sz w:val="24"/>
          <w:szCs w:val="24"/>
          <w:lang w:eastAsia="ru-RU"/>
        </w:rPr>
        <w:t>)</w:t>
      </w:r>
      <w:r w:rsidR="00FA02B0">
        <w:rPr>
          <w:rFonts w:ascii="Times New Roman" w:eastAsia="Times New Roman" w:hAnsi="Times New Roman" w:cs="Times New Roman"/>
          <w:color w:val="22272F"/>
          <w:sz w:val="24"/>
          <w:szCs w:val="24"/>
          <w:lang w:eastAsia="ru-RU"/>
        </w:rPr>
        <w:t xml:space="preserve">: </w:t>
      </w:r>
    </w:p>
    <w:p w14:paraId="0DE5461C" w14:textId="77777777" w:rsidR="006008E4" w:rsidRDefault="006008E4" w:rsidP="00211C57">
      <w:pPr>
        <w:spacing w:after="0"/>
        <w:jc w:val="both"/>
        <w:rPr>
          <w:rFonts w:ascii="Times New Roman" w:eastAsia="Times New Roman" w:hAnsi="Times New Roman" w:cs="Times New Roman"/>
          <w:color w:val="22272F"/>
          <w:sz w:val="24"/>
          <w:szCs w:val="24"/>
          <w:lang w:eastAsia="ru-RU"/>
        </w:rPr>
      </w:pPr>
    </w:p>
    <w:p w14:paraId="73A00590" w14:textId="77777777" w:rsidR="00537492" w:rsidRPr="00537492" w:rsidRDefault="00537492" w:rsidP="00537492">
      <w:pPr>
        <w:spacing w:after="0"/>
        <w:jc w:val="both"/>
        <w:rPr>
          <w:rFonts w:ascii="Times New Roman" w:eastAsia="Times New Roman" w:hAnsi="Times New Roman" w:cs="Times New Roman"/>
          <w:b/>
          <w:bCs/>
          <w:color w:val="22272F"/>
          <w:sz w:val="24"/>
          <w:szCs w:val="24"/>
          <w:lang w:eastAsia="ru-RU"/>
        </w:rPr>
      </w:pPr>
      <w:r w:rsidRPr="00537492">
        <w:rPr>
          <w:rFonts w:ascii="Times New Roman" w:eastAsia="Times New Roman" w:hAnsi="Times New Roman" w:cs="Times New Roman"/>
          <w:b/>
          <w:bCs/>
          <w:color w:val="22272F"/>
          <w:sz w:val="24"/>
          <w:szCs w:val="24"/>
          <w:lang w:eastAsia="ru-RU"/>
        </w:rPr>
        <w:t xml:space="preserve">ИП </w:t>
      </w:r>
      <w:proofErr w:type="spellStart"/>
      <w:r w:rsidRPr="00537492">
        <w:rPr>
          <w:rFonts w:ascii="Times New Roman" w:eastAsia="Times New Roman" w:hAnsi="Times New Roman" w:cs="Times New Roman"/>
          <w:b/>
          <w:bCs/>
          <w:color w:val="22272F"/>
          <w:sz w:val="24"/>
          <w:szCs w:val="24"/>
          <w:lang w:eastAsia="ru-RU"/>
        </w:rPr>
        <w:t>Ельникова</w:t>
      </w:r>
      <w:proofErr w:type="spellEnd"/>
      <w:r w:rsidRPr="00537492">
        <w:rPr>
          <w:rFonts w:ascii="Times New Roman" w:eastAsia="Times New Roman" w:hAnsi="Times New Roman" w:cs="Times New Roman"/>
          <w:b/>
          <w:bCs/>
          <w:color w:val="22272F"/>
          <w:sz w:val="24"/>
          <w:szCs w:val="24"/>
          <w:lang w:eastAsia="ru-RU"/>
        </w:rPr>
        <w:t xml:space="preserve"> Екатерина Владимировна</w:t>
      </w:r>
    </w:p>
    <w:p w14:paraId="21169F39" w14:textId="77777777" w:rsidR="00A50604" w:rsidRPr="00A50604" w:rsidRDefault="00A50604" w:rsidP="00A50604">
      <w:pPr>
        <w:spacing w:after="0"/>
        <w:jc w:val="both"/>
        <w:rPr>
          <w:rFonts w:ascii="Times New Roman" w:eastAsia="Times New Roman" w:hAnsi="Times New Roman" w:cs="Times New Roman"/>
          <w:color w:val="22272F"/>
          <w:sz w:val="24"/>
          <w:szCs w:val="24"/>
          <w:lang w:eastAsia="ru-RU"/>
        </w:rPr>
      </w:pPr>
      <w:r w:rsidRPr="00A50604">
        <w:rPr>
          <w:rFonts w:ascii="Times New Roman" w:eastAsia="Times New Roman" w:hAnsi="Times New Roman" w:cs="Times New Roman"/>
          <w:color w:val="22272F"/>
          <w:sz w:val="24"/>
          <w:szCs w:val="24"/>
          <w:lang w:eastAsia="ru-RU"/>
        </w:rPr>
        <w:t>ИНН 773202223915</w:t>
      </w:r>
    </w:p>
    <w:p w14:paraId="7BE70959" w14:textId="58DEE51A" w:rsidR="00A50604" w:rsidRPr="00A50604" w:rsidRDefault="00305A45" w:rsidP="00A50604">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ОГРНИП</w:t>
      </w:r>
      <w:r w:rsidR="00A50604" w:rsidRPr="00A50604">
        <w:rPr>
          <w:rFonts w:ascii="Times New Roman" w:eastAsia="Times New Roman" w:hAnsi="Times New Roman" w:cs="Times New Roman"/>
          <w:color w:val="22272F"/>
          <w:sz w:val="24"/>
          <w:szCs w:val="24"/>
          <w:lang w:eastAsia="ru-RU"/>
        </w:rPr>
        <w:t xml:space="preserve"> 324774600817995 от 03.12.2024</w:t>
      </w:r>
    </w:p>
    <w:p w14:paraId="695E8BA6" w14:textId="77777777" w:rsidR="00A50604" w:rsidRPr="00A50604" w:rsidRDefault="00A50604" w:rsidP="00A50604">
      <w:pPr>
        <w:spacing w:after="0"/>
        <w:jc w:val="both"/>
        <w:rPr>
          <w:rFonts w:ascii="Times New Roman" w:eastAsia="Times New Roman" w:hAnsi="Times New Roman" w:cs="Times New Roman"/>
          <w:color w:val="22272F"/>
          <w:sz w:val="24"/>
          <w:szCs w:val="24"/>
          <w:lang w:eastAsia="ru-RU"/>
        </w:rPr>
      </w:pPr>
      <w:proofErr w:type="spellStart"/>
      <w:r w:rsidRPr="00A50604">
        <w:rPr>
          <w:rFonts w:ascii="Times New Roman" w:eastAsia="Times New Roman" w:hAnsi="Times New Roman" w:cs="Times New Roman"/>
          <w:color w:val="22272F"/>
          <w:sz w:val="24"/>
          <w:szCs w:val="24"/>
          <w:lang w:eastAsia="ru-RU"/>
        </w:rPr>
        <w:t>г.Москва</w:t>
      </w:r>
      <w:proofErr w:type="spellEnd"/>
      <w:r w:rsidRPr="00A50604">
        <w:rPr>
          <w:rFonts w:ascii="Times New Roman" w:eastAsia="Times New Roman" w:hAnsi="Times New Roman" w:cs="Times New Roman"/>
          <w:color w:val="22272F"/>
          <w:sz w:val="24"/>
          <w:szCs w:val="24"/>
          <w:lang w:eastAsia="ru-RU"/>
        </w:rPr>
        <w:t>, ул. Енисейская, д. 2, корп. 2, кв. 228</w:t>
      </w:r>
    </w:p>
    <w:p w14:paraId="6D097799" w14:textId="77777777" w:rsidR="00305A45" w:rsidRPr="00305A45" w:rsidRDefault="00305A45" w:rsidP="00305A45">
      <w:pPr>
        <w:spacing w:after="0"/>
        <w:jc w:val="both"/>
        <w:rPr>
          <w:rFonts w:ascii="Times New Roman" w:eastAsia="Times New Roman" w:hAnsi="Times New Roman" w:cs="Times New Roman"/>
          <w:color w:val="22272F"/>
          <w:sz w:val="24"/>
          <w:szCs w:val="24"/>
          <w:lang w:eastAsia="ru-RU"/>
        </w:rPr>
      </w:pPr>
      <w:r w:rsidRPr="00305A45">
        <w:rPr>
          <w:rFonts w:ascii="Times New Roman" w:eastAsia="Times New Roman" w:hAnsi="Times New Roman" w:cs="Times New Roman"/>
          <w:color w:val="22272F"/>
          <w:sz w:val="24"/>
          <w:szCs w:val="24"/>
          <w:lang w:val="en-US" w:eastAsia="ru-RU"/>
        </w:rPr>
        <w:t>e</w:t>
      </w:r>
      <w:r w:rsidRPr="00305A45">
        <w:rPr>
          <w:rFonts w:ascii="Times New Roman" w:eastAsia="Times New Roman" w:hAnsi="Times New Roman" w:cs="Times New Roman"/>
          <w:color w:val="22272F"/>
          <w:sz w:val="24"/>
          <w:szCs w:val="24"/>
          <w:lang w:eastAsia="ru-RU"/>
        </w:rPr>
        <w:t>-</w:t>
      </w:r>
      <w:r w:rsidRPr="00305A45">
        <w:rPr>
          <w:rFonts w:ascii="Times New Roman" w:eastAsia="Times New Roman" w:hAnsi="Times New Roman" w:cs="Times New Roman"/>
          <w:color w:val="22272F"/>
          <w:sz w:val="24"/>
          <w:szCs w:val="24"/>
          <w:lang w:val="en-US" w:eastAsia="ru-RU"/>
        </w:rPr>
        <w:t>mail</w:t>
      </w:r>
      <w:r w:rsidRPr="00305A45">
        <w:rPr>
          <w:rFonts w:ascii="Times New Roman" w:eastAsia="Times New Roman" w:hAnsi="Times New Roman" w:cs="Times New Roman"/>
          <w:color w:val="22272F"/>
          <w:sz w:val="24"/>
          <w:szCs w:val="24"/>
          <w:lang w:eastAsia="ru-RU"/>
        </w:rPr>
        <w:t xml:space="preserve"> </w:t>
      </w:r>
      <w:hyperlink r:id="rId8" w:history="1">
        <w:r w:rsidRPr="00305A45">
          <w:rPr>
            <w:rStyle w:val="a5"/>
            <w:rFonts w:ascii="Times New Roman" w:eastAsia="Times New Roman" w:hAnsi="Times New Roman" w:cs="Times New Roman"/>
            <w:sz w:val="24"/>
            <w:szCs w:val="24"/>
            <w:lang w:eastAsia="ru-RU"/>
          </w:rPr>
          <w:t>7802322@</w:t>
        </w:r>
        <w:proofErr w:type="spellStart"/>
        <w:r w:rsidRPr="00305A45">
          <w:rPr>
            <w:rStyle w:val="a5"/>
            <w:rFonts w:ascii="Times New Roman" w:eastAsia="Times New Roman" w:hAnsi="Times New Roman" w:cs="Times New Roman"/>
            <w:sz w:val="24"/>
            <w:szCs w:val="24"/>
            <w:lang w:val="en-US" w:eastAsia="ru-RU"/>
          </w:rPr>
          <w:t>gmail</w:t>
        </w:r>
        <w:proofErr w:type="spellEnd"/>
        <w:r w:rsidRPr="00305A45">
          <w:rPr>
            <w:rStyle w:val="a5"/>
            <w:rFonts w:ascii="Times New Roman" w:eastAsia="Times New Roman" w:hAnsi="Times New Roman" w:cs="Times New Roman"/>
            <w:sz w:val="24"/>
            <w:szCs w:val="24"/>
            <w:lang w:eastAsia="ru-RU"/>
          </w:rPr>
          <w:t>.</w:t>
        </w:r>
        <w:r w:rsidRPr="00305A45">
          <w:rPr>
            <w:rStyle w:val="a5"/>
            <w:rFonts w:ascii="Times New Roman" w:eastAsia="Times New Roman" w:hAnsi="Times New Roman" w:cs="Times New Roman"/>
            <w:sz w:val="24"/>
            <w:szCs w:val="24"/>
            <w:lang w:val="en-US" w:eastAsia="ru-RU"/>
          </w:rPr>
          <w:t>com</w:t>
        </w:r>
      </w:hyperlink>
    </w:p>
    <w:p w14:paraId="1F3E0F16" w14:textId="77777777" w:rsidR="00305A45" w:rsidRPr="00305A45" w:rsidRDefault="00305A45" w:rsidP="00305A45">
      <w:pPr>
        <w:spacing w:after="0"/>
        <w:jc w:val="both"/>
        <w:rPr>
          <w:rFonts w:ascii="Times New Roman" w:eastAsia="Times New Roman" w:hAnsi="Times New Roman" w:cs="Times New Roman"/>
          <w:color w:val="22272F"/>
          <w:sz w:val="24"/>
          <w:szCs w:val="24"/>
          <w:lang w:val="en-US" w:eastAsia="ru-RU"/>
        </w:rPr>
      </w:pPr>
      <w:r w:rsidRPr="00305A45">
        <w:rPr>
          <w:rFonts w:ascii="Times New Roman" w:eastAsia="Times New Roman" w:hAnsi="Times New Roman" w:cs="Times New Roman"/>
          <w:color w:val="22272F"/>
          <w:sz w:val="24"/>
          <w:szCs w:val="24"/>
          <w:lang w:eastAsia="ru-RU"/>
        </w:rPr>
        <w:t>тел</w:t>
      </w:r>
      <w:r w:rsidRPr="00305A45">
        <w:rPr>
          <w:rFonts w:ascii="Times New Roman" w:eastAsia="Times New Roman" w:hAnsi="Times New Roman" w:cs="Times New Roman"/>
          <w:color w:val="22272F"/>
          <w:sz w:val="24"/>
          <w:szCs w:val="24"/>
          <w:lang w:val="en-US" w:eastAsia="ru-RU"/>
        </w:rPr>
        <w:t>. +79637119381</w:t>
      </w:r>
    </w:p>
    <w:bookmarkEnd w:id="0"/>
    <w:p w14:paraId="2CEE20E4" w14:textId="5FCB7F2D" w:rsidR="00BB4DF0" w:rsidRPr="00BB4DF0" w:rsidRDefault="00BB4DF0" w:rsidP="00305A45">
      <w:pPr>
        <w:spacing w:after="0"/>
        <w:rPr>
          <w:rFonts w:ascii="Times New Roman" w:eastAsia="Times New Roman" w:hAnsi="Times New Roman" w:cs="Times New Roman"/>
          <w:color w:val="22272F"/>
          <w:sz w:val="24"/>
          <w:szCs w:val="24"/>
          <w:lang w:eastAsia="ru-RU"/>
        </w:rPr>
      </w:pPr>
    </w:p>
    <w:p w14:paraId="467086B2"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1.2. Политика разработана во исполнение требований п. 2 ч. 1 ст. 18.1 Федерального закона от 27.07.2006 N 152-Ф</w:t>
      </w:r>
      <w:r w:rsidR="00366090">
        <w:rPr>
          <w:rFonts w:ascii="Times New Roman" w:eastAsia="Times New Roman" w:hAnsi="Times New Roman" w:cs="Times New Roman"/>
          <w:color w:val="22272F"/>
          <w:sz w:val="24"/>
          <w:szCs w:val="24"/>
          <w:lang w:eastAsia="ru-RU"/>
        </w:rPr>
        <w:t>З «</w:t>
      </w:r>
      <w:r w:rsidRPr="00BB4DF0">
        <w:rPr>
          <w:rFonts w:ascii="Times New Roman" w:eastAsia="Times New Roman" w:hAnsi="Times New Roman" w:cs="Times New Roman"/>
          <w:color w:val="22272F"/>
          <w:sz w:val="24"/>
          <w:szCs w:val="24"/>
          <w:lang w:eastAsia="ru-RU"/>
        </w:rPr>
        <w:t>О персональных данных</w:t>
      </w:r>
      <w:r w:rsidR="00366090">
        <w:rPr>
          <w:rFonts w:ascii="Times New Roman" w:eastAsia="Times New Roman" w:hAnsi="Times New Roman" w:cs="Times New Roman"/>
          <w:color w:val="22272F"/>
          <w:sz w:val="24"/>
          <w:szCs w:val="24"/>
          <w:lang w:eastAsia="ru-RU"/>
        </w:rPr>
        <w:t>»</w:t>
      </w:r>
      <w:r w:rsidRPr="00BB4DF0">
        <w:rPr>
          <w:rFonts w:ascii="Times New Roman" w:eastAsia="Times New Roman" w:hAnsi="Times New Roman" w:cs="Times New Roman"/>
          <w:color w:val="22272F"/>
          <w:sz w:val="24"/>
          <w:szCs w:val="24"/>
          <w:lang w:eastAsia="ru-RU"/>
        </w:rPr>
        <w:t>" (далее - Закон о персональных данных).</w:t>
      </w:r>
    </w:p>
    <w:p w14:paraId="65EC3985"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3267A1DF"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1.3. Понятия, содержащиеся в ст. 3 Закона о персональных данных, используются в Политике с аналогичным значением.</w:t>
      </w:r>
    </w:p>
    <w:p w14:paraId="4CB9B9D5"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C1B07B5" w14:textId="2B3732F2" w:rsid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1.4. Действие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r w:rsidR="00B8315A">
        <w:rPr>
          <w:rFonts w:ascii="Times New Roman" w:eastAsia="Times New Roman" w:hAnsi="Times New Roman" w:cs="Times New Roman"/>
          <w:color w:val="22272F"/>
          <w:sz w:val="24"/>
          <w:szCs w:val="24"/>
          <w:lang w:eastAsia="ru-RU"/>
        </w:rPr>
        <w:t xml:space="preserve">, в том числе </w:t>
      </w:r>
      <w:r w:rsidR="00B8315A" w:rsidRPr="00B8315A">
        <w:rPr>
          <w:rFonts w:ascii="Times New Roman" w:eastAsia="Times New Roman" w:hAnsi="Times New Roman" w:cs="Times New Roman"/>
          <w:color w:val="22272F"/>
          <w:sz w:val="24"/>
          <w:szCs w:val="24"/>
          <w:lang w:eastAsia="ru-RU"/>
        </w:rPr>
        <w:t>в информационно-телекоммуникационной сети Интернет на сайте Оператора</w:t>
      </w:r>
      <w:r w:rsidR="00B8315A">
        <w:rPr>
          <w:rFonts w:ascii="Times New Roman" w:eastAsia="Times New Roman" w:hAnsi="Times New Roman" w:cs="Times New Roman"/>
          <w:color w:val="22272F"/>
          <w:sz w:val="24"/>
          <w:szCs w:val="24"/>
          <w:lang w:eastAsia="ru-RU"/>
        </w:rPr>
        <w:t xml:space="preserve">: </w:t>
      </w:r>
    </w:p>
    <w:p w14:paraId="3FEC0416" w14:textId="77777777" w:rsidR="00305A45" w:rsidRDefault="00305A45" w:rsidP="00211C57">
      <w:pPr>
        <w:spacing w:after="0"/>
        <w:jc w:val="both"/>
        <w:rPr>
          <w:rFonts w:ascii="Times New Roman" w:eastAsia="Times New Roman" w:hAnsi="Times New Roman" w:cs="Times New Roman"/>
          <w:color w:val="22272F"/>
          <w:sz w:val="24"/>
          <w:szCs w:val="24"/>
          <w:lang w:eastAsia="ru-RU"/>
        </w:rPr>
      </w:pPr>
    </w:p>
    <w:p w14:paraId="42665F8F" w14:textId="1F99D37B" w:rsidR="00305A45" w:rsidRPr="00305A45" w:rsidRDefault="00305A45" w:rsidP="00305A45">
      <w:pPr>
        <w:jc w:val="both"/>
        <w:rPr>
          <w:rFonts w:ascii="Times New Roman" w:hAnsi="Times New Roman"/>
          <w:b/>
          <w:bCs/>
          <w:sz w:val="24"/>
          <w:szCs w:val="24"/>
        </w:rPr>
      </w:pPr>
      <w:r w:rsidRPr="009D7DC5">
        <w:rPr>
          <w:rFonts w:ascii="Times New Roman" w:hAnsi="Times New Roman"/>
          <w:b/>
          <w:bCs/>
          <w:sz w:val="24"/>
          <w:szCs w:val="24"/>
        </w:rPr>
        <w:t>Сайт в телекоммуникационной сети «Интернет» (далее – Сайт</w:t>
      </w:r>
      <w:r>
        <w:rPr>
          <w:rFonts w:ascii="Times New Roman" w:hAnsi="Times New Roman"/>
          <w:b/>
          <w:bCs/>
          <w:sz w:val="24"/>
          <w:szCs w:val="24"/>
        </w:rPr>
        <w:t xml:space="preserve"> или Сайт Оператора</w:t>
      </w:r>
      <w:r w:rsidRPr="009D7DC5">
        <w:rPr>
          <w:rFonts w:ascii="Times New Roman" w:hAnsi="Times New Roman"/>
          <w:b/>
          <w:bCs/>
          <w:sz w:val="24"/>
          <w:szCs w:val="24"/>
        </w:rPr>
        <w:t>)</w:t>
      </w:r>
      <w:r>
        <w:rPr>
          <w:rFonts w:ascii="Times New Roman" w:hAnsi="Times New Roman"/>
          <w:b/>
          <w:bCs/>
          <w:sz w:val="24"/>
          <w:szCs w:val="24"/>
        </w:rPr>
        <w:t xml:space="preserve">: </w:t>
      </w:r>
      <w:hyperlink r:id="rId9" w:history="1">
        <w:r w:rsidR="007035CE" w:rsidRPr="00E50254">
          <w:rPr>
            <w:rStyle w:val="a5"/>
            <w:rFonts w:ascii="Times New Roman" w:hAnsi="Times New Roman"/>
            <w:b/>
            <w:bCs/>
            <w:sz w:val="24"/>
            <w:szCs w:val="24"/>
          </w:rPr>
          <w:t>https://filintravel.ru/</w:t>
        </w:r>
      </w:hyperlink>
      <w:r w:rsidR="007035CE">
        <w:rPr>
          <w:rFonts w:ascii="Times New Roman" w:hAnsi="Times New Roman"/>
          <w:b/>
          <w:bCs/>
          <w:sz w:val="24"/>
          <w:szCs w:val="24"/>
        </w:rPr>
        <w:t xml:space="preserve"> </w:t>
      </w:r>
    </w:p>
    <w:p w14:paraId="61BDED70" w14:textId="77777777" w:rsidR="00B8315A" w:rsidRDefault="00B8315A" w:rsidP="00211C57">
      <w:pPr>
        <w:spacing w:after="0"/>
        <w:jc w:val="both"/>
        <w:rPr>
          <w:rFonts w:ascii="Times New Roman" w:eastAsia="Times New Roman" w:hAnsi="Times New Roman" w:cs="Times New Roman"/>
          <w:color w:val="22272F"/>
          <w:sz w:val="24"/>
          <w:szCs w:val="24"/>
          <w:lang w:eastAsia="ru-RU"/>
        </w:rPr>
      </w:pPr>
    </w:p>
    <w:p w14:paraId="28336BBD" w14:textId="19CD1616" w:rsidR="00B8315A" w:rsidRPr="00BB4DF0" w:rsidRDefault="00B8315A" w:rsidP="00211C57">
      <w:pPr>
        <w:spacing w:after="0"/>
        <w:jc w:val="both"/>
        <w:rPr>
          <w:rFonts w:ascii="Times New Roman" w:eastAsia="Times New Roman" w:hAnsi="Times New Roman" w:cs="Times New Roman"/>
          <w:color w:val="22272F"/>
          <w:sz w:val="24"/>
          <w:szCs w:val="24"/>
          <w:lang w:eastAsia="ru-RU"/>
        </w:rPr>
      </w:pPr>
      <w:r w:rsidRPr="00B8315A">
        <w:rPr>
          <w:rFonts w:ascii="Times New Roman" w:eastAsia="Times New Roman" w:hAnsi="Times New Roman" w:cs="Times New Roman"/>
          <w:color w:val="22272F"/>
          <w:sz w:val="24"/>
          <w:szCs w:val="24"/>
          <w:lang w:eastAsia="ru-RU"/>
        </w:rPr>
        <w:t>1.</w:t>
      </w:r>
      <w:r>
        <w:rPr>
          <w:rFonts w:ascii="Times New Roman" w:eastAsia="Times New Roman" w:hAnsi="Times New Roman" w:cs="Times New Roman"/>
          <w:color w:val="22272F"/>
          <w:sz w:val="24"/>
          <w:szCs w:val="24"/>
          <w:lang w:eastAsia="ru-RU"/>
        </w:rPr>
        <w:t>5</w:t>
      </w:r>
      <w:r w:rsidRPr="00B8315A">
        <w:rPr>
          <w:rFonts w:ascii="Times New Roman" w:eastAsia="Times New Roman" w:hAnsi="Times New Roman" w:cs="Times New Roman"/>
          <w:color w:val="22272F"/>
          <w:sz w:val="24"/>
          <w:szCs w:val="24"/>
          <w:lang w:eastAsia="ru-RU"/>
        </w:rPr>
        <w:t xml:space="preserve">.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w:t>
      </w:r>
      <w:r w:rsidR="008E467C">
        <w:rPr>
          <w:rFonts w:ascii="Times New Roman" w:eastAsia="Times New Roman" w:hAnsi="Times New Roman" w:cs="Times New Roman"/>
          <w:color w:val="22272F"/>
          <w:sz w:val="24"/>
          <w:szCs w:val="24"/>
          <w:lang w:eastAsia="ru-RU"/>
        </w:rPr>
        <w:t>С</w:t>
      </w:r>
      <w:r w:rsidRPr="00B8315A">
        <w:rPr>
          <w:rFonts w:ascii="Times New Roman" w:eastAsia="Times New Roman" w:hAnsi="Times New Roman" w:cs="Times New Roman"/>
          <w:color w:val="22272F"/>
          <w:sz w:val="24"/>
          <w:szCs w:val="24"/>
          <w:lang w:eastAsia="ru-RU"/>
        </w:rPr>
        <w:t>айте Оператора.</w:t>
      </w:r>
    </w:p>
    <w:p w14:paraId="040370BE"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1308CF2A" w14:textId="7B1104DA"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6</w:t>
      </w:r>
      <w:r w:rsidRPr="00BB4DF0">
        <w:rPr>
          <w:rFonts w:ascii="Times New Roman" w:eastAsia="Times New Roman" w:hAnsi="Times New Roman" w:cs="Times New Roman"/>
          <w:color w:val="22272F"/>
          <w:sz w:val="24"/>
          <w:szCs w:val="24"/>
          <w:lang w:eastAsia="ru-RU"/>
        </w:rPr>
        <w:t>. Основные права и обязанности Оператора.</w:t>
      </w:r>
    </w:p>
    <w:p w14:paraId="54004331"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291E8CD6" w14:textId="6C8DF302"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6</w:t>
      </w:r>
      <w:r w:rsidRPr="00BB4DF0">
        <w:rPr>
          <w:rFonts w:ascii="Times New Roman" w:eastAsia="Times New Roman" w:hAnsi="Times New Roman" w:cs="Times New Roman"/>
          <w:color w:val="22272F"/>
          <w:sz w:val="24"/>
          <w:szCs w:val="24"/>
          <w:lang w:eastAsia="ru-RU"/>
        </w:rPr>
        <w:t>.1. Оператор имеет право:</w:t>
      </w:r>
    </w:p>
    <w:p w14:paraId="140DC603"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6F721384" w14:textId="77777777" w:rsidR="0029091D" w:rsidRDefault="0029091D"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29091D">
        <w:rPr>
          <w:rFonts w:ascii="Times New Roman" w:eastAsia="Times New Roman" w:hAnsi="Times New Roman" w:cs="Times New Roman"/>
          <w:color w:val="22272F"/>
          <w:sz w:val="24"/>
          <w:szCs w:val="24"/>
          <w:lang w:eastAsia="ru-RU"/>
        </w:rPr>
        <w:t xml:space="preserve">самостоятельно определять состав и перечень мер, необходимых и достаточных для обеспечения выполнения обязанностей, </w:t>
      </w:r>
      <w:r w:rsidRPr="0029091D">
        <w:rPr>
          <w:rFonts w:ascii="Times New Roman" w:eastAsia="Times New Roman" w:hAnsi="Times New Roman" w:cs="Times New Roman"/>
          <w:sz w:val="24"/>
          <w:szCs w:val="24"/>
          <w:lang w:eastAsia="ru-RU"/>
        </w:rPr>
        <w:t xml:space="preserve">предусмотренных </w:t>
      </w:r>
      <w:hyperlink r:id="rId10" w:tooltip="Федеральный закон от 27.07.2006 N 152-ФЗ (ред. от 08.08.2024) &quot;О персональных данных&quot;{КонсультантПлюс}" w:history="1">
        <w:r w:rsidRPr="0029091D">
          <w:rPr>
            <w:rStyle w:val="a5"/>
            <w:rFonts w:ascii="Times New Roman" w:eastAsia="Times New Roman" w:hAnsi="Times New Roman" w:cs="Times New Roman"/>
            <w:color w:val="auto"/>
            <w:sz w:val="24"/>
            <w:szCs w:val="24"/>
            <w:u w:val="none"/>
            <w:lang w:eastAsia="ru-RU"/>
          </w:rPr>
          <w:t>Законом</w:t>
        </w:r>
      </w:hyperlink>
      <w:r w:rsidRPr="0029091D">
        <w:rPr>
          <w:rFonts w:ascii="Times New Roman" w:eastAsia="Times New Roman" w:hAnsi="Times New Roman" w:cs="Times New Roman"/>
          <w:sz w:val="24"/>
          <w:szCs w:val="24"/>
          <w:lang w:eastAsia="ru-RU"/>
        </w:rPr>
        <w:t xml:space="preserve"> о </w:t>
      </w:r>
      <w:r w:rsidRPr="0029091D">
        <w:rPr>
          <w:rFonts w:ascii="Times New Roman" w:eastAsia="Times New Roman" w:hAnsi="Times New Roman" w:cs="Times New Roman"/>
          <w:color w:val="22272F"/>
          <w:sz w:val="24"/>
          <w:szCs w:val="24"/>
          <w:lang w:eastAsia="ru-RU"/>
        </w:rPr>
        <w:t>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00470538">
        <w:rPr>
          <w:rFonts w:ascii="Times New Roman" w:eastAsia="Times New Roman" w:hAnsi="Times New Roman" w:cs="Times New Roman"/>
          <w:color w:val="22272F"/>
          <w:sz w:val="24"/>
          <w:szCs w:val="24"/>
          <w:lang w:eastAsia="ru-RU"/>
        </w:rPr>
        <w:t>;</w:t>
      </w:r>
    </w:p>
    <w:p w14:paraId="06639229" w14:textId="77777777" w:rsidR="00470538" w:rsidRDefault="00470538"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470538">
        <w:rPr>
          <w:rFonts w:ascii="Times New Roman" w:eastAsia="Times New Roman" w:hAnsi="Times New Roman" w:cs="Times New Roman"/>
          <w:color w:val="22272F"/>
          <w:sz w:val="24"/>
          <w:szCs w:val="24"/>
          <w:lang w:eastAsia="ru-RU"/>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w:t>
      </w:r>
      <w:r w:rsidRPr="00470538">
        <w:rPr>
          <w:rFonts w:ascii="Times New Roman" w:eastAsia="Times New Roman" w:hAnsi="Times New Roman" w:cs="Times New Roman"/>
          <w:color w:val="22272F"/>
          <w:sz w:val="24"/>
          <w:szCs w:val="24"/>
          <w:lang w:eastAsia="ru-RU"/>
        </w:rPr>
        <w:lastRenderedPageBreak/>
        <w:t>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008400C9">
        <w:rPr>
          <w:rFonts w:ascii="Times New Roman" w:eastAsia="Times New Roman" w:hAnsi="Times New Roman" w:cs="Times New Roman"/>
          <w:color w:val="22272F"/>
          <w:sz w:val="24"/>
          <w:szCs w:val="24"/>
          <w:lang w:eastAsia="ru-RU"/>
        </w:rPr>
        <w:t>;</w:t>
      </w:r>
    </w:p>
    <w:p w14:paraId="34EAF541" w14:textId="77777777" w:rsidR="008400C9" w:rsidRDefault="008400C9"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8400C9">
        <w:rPr>
          <w:rFonts w:ascii="Times New Roman" w:eastAsia="Times New Roman" w:hAnsi="Times New Roman" w:cs="Times New Roman"/>
          <w:color w:val="22272F"/>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Pr>
          <w:rFonts w:ascii="Times New Roman" w:eastAsia="Times New Roman" w:hAnsi="Times New Roman" w:cs="Times New Roman"/>
          <w:color w:val="22272F"/>
          <w:sz w:val="24"/>
          <w:szCs w:val="24"/>
          <w:lang w:eastAsia="ru-RU"/>
        </w:rPr>
        <w:t>;</w:t>
      </w:r>
    </w:p>
    <w:p w14:paraId="34CF8798" w14:textId="77777777" w:rsidR="00BB4DF0" w:rsidRPr="00366090" w:rsidRDefault="00BB4DF0"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получать от субъекта персональных данных достоверные информацию и/или документы, содержащие персональные данные;</w:t>
      </w:r>
    </w:p>
    <w:p w14:paraId="1891A8EA" w14:textId="77777777" w:rsidR="00BB4DF0" w:rsidRPr="00366090" w:rsidRDefault="00BB4DF0" w:rsidP="00366090">
      <w:pPr>
        <w:pStyle w:val="a6"/>
        <w:numPr>
          <w:ilvl w:val="0"/>
          <w:numId w:val="1"/>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требовать от субъекта персональных данных своевременного уточнения предоставленных персональных данных.</w:t>
      </w:r>
    </w:p>
    <w:p w14:paraId="2709D28E"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3EDF583E" w14:textId="3BEE9161"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6</w:t>
      </w:r>
      <w:r w:rsidRPr="00BB4DF0">
        <w:rPr>
          <w:rFonts w:ascii="Times New Roman" w:eastAsia="Times New Roman" w:hAnsi="Times New Roman" w:cs="Times New Roman"/>
          <w:color w:val="22272F"/>
          <w:sz w:val="24"/>
          <w:szCs w:val="24"/>
          <w:lang w:eastAsia="ru-RU"/>
        </w:rPr>
        <w:t>.2. Оператор обязан:</w:t>
      </w:r>
    </w:p>
    <w:p w14:paraId="19492761"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26787A73" w14:textId="77777777" w:rsidR="00BB4DF0" w:rsidRPr="0036609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обрабатывать персональные данные в порядке, установленном действующим законодательством РФ;</w:t>
      </w:r>
    </w:p>
    <w:p w14:paraId="76FE48D1" w14:textId="77777777" w:rsidR="00BB4DF0" w:rsidRPr="0036609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r w:rsidR="00B5400B">
        <w:rPr>
          <w:rFonts w:ascii="Times New Roman" w:eastAsia="Times New Roman" w:hAnsi="Times New Roman" w:cs="Times New Roman"/>
          <w:color w:val="22272F"/>
          <w:sz w:val="24"/>
          <w:szCs w:val="24"/>
          <w:lang w:eastAsia="ru-RU"/>
        </w:rPr>
        <w:t xml:space="preserve"> согласно ст.14 Закона о персональных данных</w:t>
      </w:r>
      <w:r w:rsidRPr="00366090">
        <w:rPr>
          <w:rFonts w:ascii="Times New Roman" w:eastAsia="Times New Roman" w:hAnsi="Times New Roman" w:cs="Times New Roman"/>
          <w:color w:val="22272F"/>
          <w:sz w:val="24"/>
          <w:szCs w:val="24"/>
          <w:lang w:eastAsia="ru-RU"/>
        </w:rPr>
        <w:t>;</w:t>
      </w:r>
    </w:p>
    <w:p w14:paraId="143C7F3A" w14:textId="77777777" w:rsidR="00BB4DF0" w:rsidRPr="0036609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предоставлять субъекту персональных данных (его законному представителю) возможность безвозмездного доступа к его персональным данным;</w:t>
      </w:r>
    </w:p>
    <w:p w14:paraId="6FE98CF0" w14:textId="77777777" w:rsidR="00BB4DF0" w:rsidRDefault="00BB4DF0" w:rsidP="00366090">
      <w:pPr>
        <w:pStyle w:val="a6"/>
        <w:numPr>
          <w:ilvl w:val="0"/>
          <w:numId w:val="2"/>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6DD0CE38" w14:textId="77777777" w:rsidR="002478C9" w:rsidRDefault="002478C9" w:rsidP="00F6496E">
      <w:pPr>
        <w:pStyle w:val="a6"/>
        <w:numPr>
          <w:ilvl w:val="0"/>
          <w:numId w:val="2"/>
        </w:numPr>
        <w:spacing w:after="0"/>
        <w:jc w:val="both"/>
        <w:rPr>
          <w:rFonts w:ascii="Times New Roman" w:eastAsia="Times New Roman" w:hAnsi="Times New Roman" w:cs="Times New Roman"/>
          <w:color w:val="22272F"/>
          <w:sz w:val="24"/>
          <w:szCs w:val="24"/>
          <w:lang w:eastAsia="ru-RU"/>
        </w:rPr>
      </w:pPr>
      <w:r w:rsidRPr="002478C9">
        <w:rPr>
          <w:rFonts w:ascii="Times New Roman" w:eastAsia="Times New Roman" w:hAnsi="Times New Roman" w:cs="Times New Roman"/>
          <w:color w:val="22272F"/>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7E841E12" w14:textId="77777777" w:rsidR="002478C9" w:rsidRDefault="002478C9" w:rsidP="00F6496E">
      <w:pPr>
        <w:pStyle w:val="a6"/>
        <w:numPr>
          <w:ilvl w:val="0"/>
          <w:numId w:val="2"/>
        </w:numPr>
        <w:spacing w:after="0"/>
        <w:jc w:val="both"/>
        <w:rPr>
          <w:rFonts w:ascii="Times New Roman" w:eastAsia="Times New Roman" w:hAnsi="Times New Roman" w:cs="Times New Roman"/>
          <w:color w:val="22272F"/>
          <w:sz w:val="24"/>
          <w:szCs w:val="24"/>
          <w:lang w:eastAsia="ru-RU"/>
        </w:rPr>
      </w:pPr>
      <w:r w:rsidRPr="002478C9">
        <w:rPr>
          <w:rFonts w:ascii="Times New Roman" w:eastAsia="Times New Roman" w:hAnsi="Times New Roman" w:cs="Times New Roman"/>
          <w:color w:val="22272F"/>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r>
        <w:rPr>
          <w:rFonts w:ascii="Times New Roman" w:eastAsia="Times New Roman" w:hAnsi="Times New Roman" w:cs="Times New Roman"/>
          <w:color w:val="22272F"/>
          <w:sz w:val="24"/>
          <w:szCs w:val="24"/>
          <w:lang w:eastAsia="ru-RU"/>
        </w:rPr>
        <w:t>;</w:t>
      </w:r>
    </w:p>
    <w:p w14:paraId="2D828FC0" w14:textId="77777777" w:rsidR="00BB4DF0" w:rsidRPr="002478C9" w:rsidRDefault="00BB4DF0" w:rsidP="00F6496E">
      <w:pPr>
        <w:pStyle w:val="a6"/>
        <w:numPr>
          <w:ilvl w:val="0"/>
          <w:numId w:val="2"/>
        </w:numPr>
        <w:spacing w:after="0"/>
        <w:jc w:val="both"/>
        <w:rPr>
          <w:rFonts w:ascii="Times New Roman" w:eastAsia="Times New Roman" w:hAnsi="Times New Roman" w:cs="Times New Roman"/>
          <w:color w:val="22272F"/>
          <w:sz w:val="24"/>
          <w:szCs w:val="24"/>
          <w:lang w:eastAsia="ru-RU"/>
        </w:rPr>
      </w:pPr>
      <w:r w:rsidRPr="002478C9">
        <w:rPr>
          <w:rFonts w:ascii="Times New Roman" w:eastAsia="Times New Roman" w:hAnsi="Times New Roman" w:cs="Times New Roman"/>
          <w:color w:val="22272F"/>
          <w:sz w:val="24"/>
          <w:szCs w:val="24"/>
          <w:lang w:eastAsia="ru-RU"/>
        </w:rPr>
        <w:t>организовывать защиту персональных данных в соответствии с требованиями законодательства РФ.</w:t>
      </w:r>
    </w:p>
    <w:p w14:paraId="04D1924B"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76E5FD0B" w14:textId="478FA19F"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 Основные права и обязанности субъектов персональных данных:</w:t>
      </w:r>
    </w:p>
    <w:p w14:paraId="702978DE"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20ECFD1" w14:textId="40099BAA"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.1. Субъекты персональных данных имеют право:</w:t>
      </w:r>
    </w:p>
    <w:p w14:paraId="0D473F73"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159CCF1" w14:textId="77777777" w:rsidR="00BB4DF0" w:rsidRPr="00366090" w:rsidRDefault="008F2A35"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8F2A35">
        <w:rPr>
          <w:rFonts w:ascii="Times New Roman" w:eastAsia="Times New Roman" w:hAnsi="Times New Roman" w:cs="Times New Roman"/>
          <w:color w:val="22272F"/>
          <w:sz w:val="24"/>
          <w:szCs w:val="24"/>
          <w:lang w:eastAsia="ru-RU"/>
        </w:rPr>
        <w:lastRenderedPageBreak/>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00BB4DF0" w:rsidRPr="00366090">
        <w:rPr>
          <w:rFonts w:ascii="Times New Roman" w:eastAsia="Times New Roman" w:hAnsi="Times New Roman" w:cs="Times New Roman"/>
          <w:color w:val="22272F"/>
          <w:sz w:val="24"/>
          <w:szCs w:val="24"/>
          <w:lang w:eastAsia="ru-RU"/>
        </w:rPr>
        <w:t>;</w:t>
      </w:r>
    </w:p>
    <w:p w14:paraId="6D17D975" w14:textId="77777777" w:rsidR="00BB4DF0" w:rsidRPr="0036609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46FE5CFC" w14:textId="77777777" w:rsidR="00BB4DF0" w:rsidRPr="0036609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 xml:space="preserve">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27421B38" w14:textId="59646EDA" w:rsidR="00BB4DF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отзыв согласия на обработку персональных данных</w:t>
      </w:r>
      <w:r w:rsidR="009330CC">
        <w:rPr>
          <w:rFonts w:ascii="Times New Roman" w:eastAsia="Times New Roman" w:hAnsi="Times New Roman" w:cs="Times New Roman"/>
          <w:color w:val="22272F"/>
          <w:sz w:val="24"/>
          <w:szCs w:val="24"/>
          <w:lang w:eastAsia="ru-RU"/>
        </w:rPr>
        <w:t xml:space="preserve"> (путем направления соответствующего волеизъявления на электронную почту или юридический адрес Оператора)</w:t>
      </w:r>
      <w:r w:rsidRPr="00366090">
        <w:rPr>
          <w:rFonts w:ascii="Times New Roman" w:eastAsia="Times New Roman" w:hAnsi="Times New Roman" w:cs="Times New Roman"/>
          <w:color w:val="22272F"/>
          <w:sz w:val="24"/>
          <w:szCs w:val="24"/>
          <w:lang w:eastAsia="ru-RU"/>
        </w:rPr>
        <w:t xml:space="preserve">; </w:t>
      </w:r>
    </w:p>
    <w:p w14:paraId="2E1B0DDC" w14:textId="77777777" w:rsidR="008F2A35" w:rsidRPr="00366090" w:rsidRDefault="008F2A35"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8F2A35">
        <w:rPr>
          <w:rFonts w:ascii="Times New Roman" w:eastAsia="Times New Roman" w:hAnsi="Times New Roman" w:cs="Times New Roman"/>
          <w:color w:val="22272F"/>
          <w:sz w:val="24"/>
          <w:szCs w:val="24"/>
          <w:lang w:eastAsia="ru-RU"/>
        </w:rPr>
        <w:t>дать предварительное согласие на обработку персональных данных в целях продвижения на рынке товаров, работ и услуг</w:t>
      </w:r>
      <w:r>
        <w:rPr>
          <w:rFonts w:ascii="Times New Roman" w:eastAsia="Times New Roman" w:hAnsi="Times New Roman" w:cs="Times New Roman"/>
          <w:color w:val="22272F"/>
          <w:sz w:val="24"/>
          <w:szCs w:val="24"/>
          <w:lang w:eastAsia="ru-RU"/>
        </w:rPr>
        <w:t>;</w:t>
      </w:r>
    </w:p>
    <w:p w14:paraId="5EEF7495" w14:textId="77777777" w:rsidR="00BB4DF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принятие предусмотренных законом мер по защите своих прав;</w:t>
      </w:r>
    </w:p>
    <w:p w14:paraId="235852CB" w14:textId="77777777" w:rsidR="008F2A35" w:rsidRPr="00366090" w:rsidRDefault="008F2A35"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8F2A35">
        <w:rPr>
          <w:rFonts w:ascii="Times New Roman" w:eastAsia="Times New Roman" w:hAnsi="Times New Roman" w:cs="Times New Roman"/>
          <w:color w:val="22272F"/>
          <w:sz w:val="24"/>
          <w:szCs w:val="24"/>
          <w:lang w:eastAsia="ru-RU"/>
        </w:rPr>
        <w:t xml:space="preserve">обжаловать в </w:t>
      </w:r>
      <w:r w:rsidRPr="00206052">
        <w:rPr>
          <w:rFonts w:ascii="Times New Roman" w:eastAsia="Times New Roman" w:hAnsi="Times New Roman" w:cs="Times New Roman"/>
          <w:color w:val="22272F"/>
          <w:sz w:val="24"/>
          <w:szCs w:val="24"/>
          <w:lang w:eastAsia="ru-RU"/>
        </w:rPr>
        <w:t>Роскомнадзоре</w:t>
      </w:r>
      <w:r w:rsidRPr="008F2A35">
        <w:rPr>
          <w:rFonts w:ascii="Times New Roman" w:eastAsia="Times New Roman" w:hAnsi="Times New Roman" w:cs="Times New Roman"/>
          <w:color w:val="22272F"/>
          <w:sz w:val="24"/>
          <w:szCs w:val="24"/>
          <w:lang w:eastAsia="ru-RU"/>
        </w:rPr>
        <w:t xml:space="preserve"> или в судебном порядке неправомерные действия или бездействие Оператора при обработке его персональных данных</w:t>
      </w:r>
      <w:r>
        <w:rPr>
          <w:rFonts w:ascii="Times New Roman" w:eastAsia="Times New Roman" w:hAnsi="Times New Roman" w:cs="Times New Roman"/>
          <w:color w:val="22272F"/>
          <w:sz w:val="24"/>
          <w:szCs w:val="24"/>
          <w:lang w:eastAsia="ru-RU"/>
        </w:rPr>
        <w:t>;</w:t>
      </w:r>
    </w:p>
    <w:p w14:paraId="0E6D0759" w14:textId="77777777" w:rsidR="00BB4DF0" w:rsidRPr="00366090" w:rsidRDefault="00BB4DF0" w:rsidP="00366090">
      <w:pPr>
        <w:pStyle w:val="a6"/>
        <w:numPr>
          <w:ilvl w:val="0"/>
          <w:numId w:val="3"/>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на осуществление иных прав, предусмотренных законодательством РФ.</w:t>
      </w:r>
    </w:p>
    <w:p w14:paraId="07BF8D65"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5AA007AC" w14:textId="08B24B48"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.2. Субъекты персональных данных обязаны:</w:t>
      </w:r>
    </w:p>
    <w:p w14:paraId="4853433A"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3D46D792" w14:textId="77777777" w:rsidR="00BB4DF0" w:rsidRPr="00366090" w:rsidRDefault="00BB4DF0" w:rsidP="00366090">
      <w:pPr>
        <w:pStyle w:val="a6"/>
        <w:numPr>
          <w:ilvl w:val="0"/>
          <w:numId w:val="4"/>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предоставлять Оператору только достоверные данные о себе;</w:t>
      </w:r>
    </w:p>
    <w:p w14:paraId="61C8CB29" w14:textId="77777777" w:rsidR="00BB4DF0" w:rsidRPr="00366090" w:rsidRDefault="00BB4DF0" w:rsidP="00366090">
      <w:pPr>
        <w:pStyle w:val="a6"/>
        <w:numPr>
          <w:ilvl w:val="0"/>
          <w:numId w:val="4"/>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предоставлять документы, содержащие персональные данные в объеме, необходимом для цели обработки;</w:t>
      </w:r>
    </w:p>
    <w:p w14:paraId="6F26DCE7" w14:textId="77777777" w:rsidR="00BB4DF0" w:rsidRPr="00366090" w:rsidRDefault="00BB4DF0" w:rsidP="00366090">
      <w:pPr>
        <w:pStyle w:val="a6"/>
        <w:numPr>
          <w:ilvl w:val="0"/>
          <w:numId w:val="4"/>
        </w:numPr>
        <w:spacing w:after="0"/>
        <w:jc w:val="both"/>
        <w:rPr>
          <w:rFonts w:ascii="Times New Roman" w:eastAsia="Times New Roman" w:hAnsi="Times New Roman" w:cs="Times New Roman"/>
          <w:color w:val="22272F"/>
          <w:sz w:val="24"/>
          <w:szCs w:val="24"/>
          <w:lang w:eastAsia="ru-RU"/>
        </w:rPr>
      </w:pPr>
      <w:r w:rsidRPr="00366090">
        <w:rPr>
          <w:rFonts w:ascii="Times New Roman" w:eastAsia="Times New Roman" w:hAnsi="Times New Roman" w:cs="Times New Roman"/>
          <w:color w:val="22272F"/>
          <w:sz w:val="24"/>
          <w:szCs w:val="24"/>
          <w:lang w:eastAsia="ru-RU"/>
        </w:rPr>
        <w:t>сообщать Оператору об уточнении (обновлении, изменении) своих персональных данных.</w:t>
      </w:r>
    </w:p>
    <w:p w14:paraId="40F5712B" w14:textId="77777777" w:rsidR="00366090" w:rsidRDefault="00366090" w:rsidP="00211C57">
      <w:pPr>
        <w:spacing w:after="0"/>
        <w:jc w:val="both"/>
        <w:rPr>
          <w:rFonts w:ascii="Times New Roman" w:eastAsia="Times New Roman" w:hAnsi="Times New Roman" w:cs="Times New Roman"/>
          <w:color w:val="22272F"/>
          <w:sz w:val="24"/>
          <w:szCs w:val="24"/>
          <w:lang w:eastAsia="ru-RU"/>
        </w:rPr>
      </w:pPr>
    </w:p>
    <w:p w14:paraId="23036427" w14:textId="5C99C1DD" w:rsid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sidRPr="00BB4DF0">
        <w:rPr>
          <w:rFonts w:ascii="Times New Roman" w:eastAsia="Times New Roman" w:hAnsi="Times New Roman" w:cs="Times New Roman"/>
          <w:color w:val="22272F"/>
          <w:sz w:val="24"/>
          <w:szCs w:val="24"/>
          <w:lang w:eastAsia="ru-RU"/>
        </w:rPr>
        <w:t>.3.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425E45D" w14:textId="77777777" w:rsidR="00206052" w:rsidRDefault="00206052" w:rsidP="00211C57">
      <w:pPr>
        <w:spacing w:after="0"/>
        <w:jc w:val="both"/>
        <w:rPr>
          <w:rFonts w:ascii="Times New Roman" w:eastAsia="Times New Roman" w:hAnsi="Times New Roman" w:cs="Times New Roman"/>
          <w:color w:val="22272F"/>
          <w:sz w:val="24"/>
          <w:szCs w:val="24"/>
          <w:lang w:eastAsia="ru-RU"/>
        </w:rPr>
      </w:pPr>
    </w:p>
    <w:p w14:paraId="4CB6A677" w14:textId="05EF711C" w:rsidR="00206052" w:rsidRDefault="00206052"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w:t>
      </w:r>
      <w:r w:rsidR="00B8315A">
        <w:rPr>
          <w:rFonts w:ascii="Times New Roman" w:eastAsia="Times New Roman" w:hAnsi="Times New Roman" w:cs="Times New Roman"/>
          <w:color w:val="22272F"/>
          <w:sz w:val="24"/>
          <w:szCs w:val="24"/>
          <w:lang w:eastAsia="ru-RU"/>
        </w:rPr>
        <w:t>7</w:t>
      </w:r>
      <w:r>
        <w:rPr>
          <w:rFonts w:ascii="Times New Roman" w:eastAsia="Times New Roman" w:hAnsi="Times New Roman" w:cs="Times New Roman"/>
          <w:color w:val="22272F"/>
          <w:sz w:val="24"/>
          <w:szCs w:val="24"/>
          <w:lang w:eastAsia="ru-RU"/>
        </w:rPr>
        <w:t xml:space="preserve">.4. </w:t>
      </w:r>
      <w:r w:rsidRPr="00206052">
        <w:rPr>
          <w:rFonts w:ascii="Times New Roman" w:eastAsia="Times New Roman" w:hAnsi="Times New Roman" w:cs="Times New Roman"/>
          <w:color w:val="22272F"/>
          <w:sz w:val="24"/>
          <w:szCs w:val="24"/>
          <w:lang w:eastAsia="ru-RU"/>
        </w:rPr>
        <w:t>Контроль за исполнением требований Политики осуществляется уполномоченным лицом, ответственным за организацию обработки персональных данных у Оператора</w:t>
      </w:r>
      <w:r>
        <w:rPr>
          <w:rFonts w:ascii="Times New Roman" w:eastAsia="Times New Roman" w:hAnsi="Times New Roman" w:cs="Times New Roman"/>
          <w:color w:val="22272F"/>
          <w:sz w:val="24"/>
          <w:szCs w:val="24"/>
          <w:lang w:eastAsia="ru-RU"/>
        </w:rPr>
        <w:t>.</w:t>
      </w:r>
    </w:p>
    <w:p w14:paraId="4AB6AD0B" w14:textId="77777777" w:rsidR="00AB12C0" w:rsidRDefault="00AB12C0" w:rsidP="00211C57">
      <w:pPr>
        <w:spacing w:after="0"/>
        <w:jc w:val="both"/>
        <w:rPr>
          <w:rFonts w:ascii="Times New Roman" w:eastAsia="Times New Roman" w:hAnsi="Times New Roman" w:cs="Times New Roman"/>
          <w:color w:val="22272F"/>
          <w:sz w:val="24"/>
          <w:szCs w:val="24"/>
          <w:lang w:eastAsia="ru-RU"/>
        </w:rPr>
      </w:pPr>
    </w:p>
    <w:p w14:paraId="2F63A792" w14:textId="7261F9CF" w:rsidR="00AB12C0" w:rsidRPr="00BB4DF0" w:rsidRDefault="00AB12C0"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1.7.5. </w:t>
      </w:r>
      <w:r w:rsidRPr="00AB12C0">
        <w:rPr>
          <w:rFonts w:ascii="Times New Roman" w:eastAsia="Times New Roman" w:hAnsi="Times New Roman" w:cs="Times New Roman"/>
          <w:color w:val="22272F"/>
          <w:sz w:val="24"/>
          <w:szCs w:val="24"/>
          <w:lang w:eastAsia="ru-RU"/>
        </w:rPr>
        <w:t xml:space="preserve">Заполняя соответствующие формы и/или отправляя свои персональные данные Оператору, согласие на обработку персональных данных считается предоставленным </w:t>
      </w:r>
      <w:r>
        <w:rPr>
          <w:rFonts w:ascii="Times New Roman" w:eastAsia="Times New Roman" w:hAnsi="Times New Roman" w:cs="Times New Roman"/>
          <w:color w:val="22272F"/>
          <w:sz w:val="24"/>
          <w:szCs w:val="24"/>
          <w:lang w:eastAsia="ru-RU"/>
        </w:rPr>
        <w:t>Субъектом</w:t>
      </w:r>
      <w:r w:rsidRPr="00AB12C0">
        <w:rPr>
          <w:rFonts w:ascii="Times New Roman" w:eastAsia="Times New Roman" w:hAnsi="Times New Roman" w:cs="Times New Roman"/>
          <w:color w:val="22272F"/>
          <w:sz w:val="24"/>
          <w:szCs w:val="24"/>
          <w:lang w:eastAsia="ru-RU"/>
        </w:rPr>
        <w:t xml:space="preserve"> посредством совершения им конклюдентных действий, а именно путем проставления специального знака – «веб-метки» в специальном поле на Сайте рядом с текстом вида: «Я даю согласие на обработку персональных данных на условиях Политики </w:t>
      </w:r>
      <w:r>
        <w:rPr>
          <w:rFonts w:ascii="Times New Roman" w:eastAsia="Times New Roman" w:hAnsi="Times New Roman" w:cs="Times New Roman"/>
          <w:color w:val="22272F"/>
          <w:sz w:val="24"/>
          <w:szCs w:val="24"/>
          <w:lang w:eastAsia="ru-RU"/>
        </w:rPr>
        <w:t>обработки персональных данных</w:t>
      </w:r>
      <w:r w:rsidRPr="00AB12C0">
        <w:rPr>
          <w:rFonts w:ascii="Times New Roman" w:eastAsia="Times New Roman" w:hAnsi="Times New Roman" w:cs="Times New Roman"/>
          <w:color w:val="22272F"/>
          <w:sz w:val="24"/>
          <w:szCs w:val="24"/>
          <w:lang w:eastAsia="ru-RU"/>
        </w:rPr>
        <w:t xml:space="preserve">», при условии, что </w:t>
      </w:r>
      <w:r>
        <w:rPr>
          <w:rFonts w:ascii="Times New Roman" w:eastAsia="Times New Roman" w:hAnsi="Times New Roman" w:cs="Times New Roman"/>
          <w:color w:val="22272F"/>
          <w:sz w:val="24"/>
          <w:szCs w:val="24"/>
          <w:lang w:eastAsia="ru-RU"/>
        </w:rPr>
        <w:t>Субъекту</w:t>
      </w:r>
      <w:r w:rsidRPr="00AB12C0">
        <w:rPr>
          <w:rFonts w:ascii="Times New Roman" w:eastAsia="Times New Roman" w:hAnsi="Times New Roman" w:cs="Times New Roman"/>
          <w:color w:val="22272F"/>
          <w:sz w:val="24"/>
          <w:szCs w:val="24"/>
          <w:lang w:eastAsia="ru-RU"/>
        </w:rPr>
        <w:t xml:space="preserve"> в каждом месте сбора персональных данных предоставлена возможность ознакомиться с полным текстом Политики.</w:t>
      </w:r>
    </w:p>
    <w:p w14:paraId="161D058A"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26A3E98" w14:textId="77777777" w:rsidR="00BB4DF0" w:rsidRPr="00B66255" w:rsidRDefault="00BB4DF0" w:rsidP="00211C57">
      <w:pPr>
        <w:spacing w:after="0"/>
        <w:jc w:val="both"/>
        <w:rPr>
          <w:rFonts w:ascii="Times New Roman" w:eastAsia="Times New Roman" w:hAnsi="Times New Roman" w:cs="Times New Roman"/>
          <w:b/>
          <w:color w:val="22272F"/>
          <w:sz w:val="24"/>
          <w:szCs w:val="24"/>
          <w:lang w:eastAsia="ru-RU"/>
        </w:rPr>
      </w:pPr>
      <w:r w:rsidRPr="00B66255">
        <w:rPr>
          <w:rFonts w:ascii="Times New Roman" w:eastAsia="Times New Roman" w:hAnsi="Times New Roman" w:cs="Times New Roman"/>
          <w:b/>
          <w:color w:val="22272F"/>
          <w:sz w:val="24"/>
          <w:szCs w:val="24"/>
          <w:lang w:eastAsia="ru-RU"/>
        </w:rPr>
        <w:lastRenderedPageBreak/>
        <w:t>2. ОБЪЕМ И КАТЕГОРИИ ОБРАБАТЫВАЕМЫХ ПЕРСОНАЛЬНЫХ ДАННЫХ, КАТЕГОРИИ СУБЪЕКТОВ ПЕРСОНАЛЬНЫХ ДАННЫХ</w:t>
      </w:r>
    </w:p>
    <w:p w14:paraId="70F047A6"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4CF9A404" w14:textId="2474AC17" w:rsidR="00F83C33"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 xml:space="preserve">2.1. </w:t>
      </w:r>
      <w:r w:rsidR="00F83C33" w:rsidRPr="00F83C33">
        <w:rPr>
          <w:rFonts w:ascii="Times New Roman" w:eastAsia="Times New Roman" w:hAnsi="Times New Roman" w:cs="Times New Roman"/>
          <w:color w:val="22272F"/>
          <w:sz w:val="24"/>
          <w:szCs w:val="24"/>
          <w:lang w:eastAsia="ru-RU"/>
        </w:rPr>
        <w:t xml:space="preserve">Содержание и объем обрабатываемых персональных данных должны соответствовать заявленным целям обработки, предусмотренным в </w:t>
      </w:r>
      <w:r w:rsidR="00F83C33">
        <w:rPr>
          <w:rFonts w:ascii="Times New Roman" w:eastAsia="Times New Roman" w:hAnsi="Times New Roman" w:cs="Times New Roman"/>
          <w:color w:val="22272F"/>
          <w:sz w:val="24"/>
          <w:szCs w:val="24"/>
          <w:lang w:eastAsia="ru-RU"/>
        </w:rPr>
        <w:t>разд</w:t>
      </w:r>
      <w:r w:rsidR="00B8315A">
        <w:rPr>
          <w:rFonts w:ascii="Times New Roman" w:eastAsia="Times New Roman" w:hAnsi="Times New Roman" w:cs="Times New Roman"/>
          <w:color w:val="22272F"/>
          <w:sz w:val="24"/>
          <w:szCs w:val="24"/>
          <w:lang w:eastAsia="ru-RU"/>
        </w:rPr>
        <w:t>еле</w:t>
      </w:r>
      <w:r w:rsidR="00F83C33">
        <w:rPr>
          <w:rFonts w:ascii="Times New Roman" w:eastAsia="Times New Roman" w:hAnsi="Times New Roman" w:cs="Times New Roman"/>
          <w:color w:val="22272F"/>
          <w:sz w:val="24"/>
          <w:szCs w:val="24"/>
          <w:lang w:eastAsia="ru-RU"/>
        </w:rPr>
        <w:t xml:space="preserve"> 3</w:t>
      </w:r>
      <w:r w:rsidR="00F83C33" w:rsidRPr="00F83C33">
        <w:rPr>
          <w:rFonts w:ascii="Times New Roman" w:eastAsia="Times New Roman" w:hAnsi="Times New Roman" w:cs="Times New Roman"/>
          <w:color w:val="22272F"/>
          <w:sz w:val="24"/>
          <w:szCs w:val="24"/>
          <w:lang w:eastAsia="ru-RU"/>
        </w:rPr>
        <w:t xml:space="preserve"> Политики. Обрабатываемые персональные данные не должны быть избыточными по отношению к заявленным целям их обработки</w:t>
      </w:r>
      <w:r w:rsidR="00F83C33">
        <w:rPr>
          <w:rFonts w:ascii="Times New Roman" w:eastAsia="Times New Roman" w:hAnsi="Times New Roman" w:cs="Times New Roman"/>
          <w:color w:val="22272F"/>
          <w:sz w:val="24"/>
          <w:szCs w:val="24"/>
          <w:lang w:eastAsia="ru-RU"/>
        </w:rPr>
        <w:t>.</w:t>
      </w:r>
      <w:r w:rsidR="00B8315A">
        <w:rPr>
          <w:rFonts w:ascii="Times New Roman" w:eastAsia="Times New Roman" w:hAnsi="Times New Roman" w:cs="Times New Roman"/>
          <w:color w:val="22272F"/>
          <w:sz w:val="24"/>
          <w:szCs w:val="24"/>
          <w:lang w:eastAsia="ru-RU"/>
        </w:rPr>
        <w:t xml:space="preserve"> </w:t>
      </w:r>
    </w:p>
    <w:p w14:paraId="2015F8E8" w14:textId="77777777" w:rsidR="00F83C33" w:rsidRDefault="00F83C33" w:rsidP="00211C57">
      <w:pPr>
        <w:spacing w:after="0"/>
        <w:jc w:val="both"/>
        <w:rPr>
          <w:rFonts w:ascii="Times New Roman" w:eastAsia="Times New Roman" w:hAnsi="Times New Roman" w:cs="Times New Roman"/>
          <w:color w:val="22272F"/>
          <w:sz w:val="24"/>
          <w:szCs w:val="24"/>
          <w:lang w:eastAsia="ru-RU"/>
        </w:rPr>
      </w:pPr>
    </w:p>
    <w:p w14:paraId="05FAB2C1" w14:textId="61CBB023" w:rsidR="00F83C33" w:rsidRDefault="00F83C33"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2.2. </w:t>
      </w:r>
      <w:r w:rsidRPr="00F83C33">
        <w:rPr>
          <w:rFonts w:ascii="Times New Roman" w:eastAsia="Times New Roman" w:hAnsi="Times New Roman" w:cs="Times New Roman"/>
          <w:color w:val="22272F"/>
          <w:sz w:val="24"/>
          <w:szCs w:val="24"/>
          <w:lang w:eastAsia="ru-RU"/>
        </w:rPr>
        <w:t>Оператор может обрабатывать персональные данные следующих категорий субъектов персональных данных</w:t>
      </w:r>
      <w:r w:rsidR="006E2D63">
        <w:rPr>
          <w:rFonts w:ascii="Times New Roman" w:eastAsia="Times New Roman" w:hAnsi="Times New Roman" w:cs="Times New Roman"/>
          <w:color w:val="22272F"/>
          <w:sz w:val="24"/>
          <w:szCs w:val="24"/>
          <w:lang w:eastAsia="ru-RU"/>
        </w:rPr>
        <w:t xml:space="preserve">: </w:t>
      </w:r>
    </w:p>
    <w:p w14:paraId="7DA83AC0" w14:textId="77777777" w:rsidR="00F83C33" w:rsidRDefault="00F83C33" w:rsidP="00211C57">
      <w:pPr>
        <w:spacing w:after="0"/>
        <w:jc w:val="both"/>
        <w:rPr>
          <w:rFonts w:ascii="Times New Roman" w:eastAsia="Times New Roman" w:hAnsi="Times New Roman" w:cs="Times New Roman"/>
          <w:color w:val="22272F"/>
          <w:sz w:val="24"/>
          <w:szCs w:val="24"/>
          <w:lang w:eastAsia="ru-RU"/>
        </w:rPr>
      </w:pPr>
    </w:p>
    <w:p w14:paraId="63D0FA69" w14:textId="544E717D" w:rsidR="00587315" w:rsidRPr="00793391" w:rsidRDefault="00587315" w:rsidP="00587315">
      <w:pPr>
        <w:spacing w:after="0"/>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2.2.1. Клиенты Оператора (физические лица)</w:t>
      </w:r>
      <w:r w:rsidR="00793391" w:rsidRPr="00793391">
        <w:rPr>
          <w:rFonts w:ascii="Times New Roman" w:eastAsia="Times New Roman" w:hAnsi="Times New Roman" w:cs="Times New Roman"/>
          <w:color w:val="22272F"/>
          <w:sz w:val="24"/>
          <w:szCs w:val="24"/>
          <w:lang w:eastAsia="ru-RU"/>
        </w:rPr>
        <w:t xml:space="preserve">; </w:t>
      </w:r>
    </w:p>
    <w:p w14:paraId="125A8446" w14:textId="0FD91B16" w:rsidR="00793391" w:rsidRPr="00793391" w:rsidRDefault="00793391" w:rsidP="00587315">
      <w:pPr>
        <w:spacing w:after="0"/>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 xml:space="preserve">2.2.2. Представители (работники) клиентов и контрагентов Оператора; </w:t>
      </w:r>
    </w:p>
    <w:p w14:paraId="2DC6536F" w14:textId="35513347" w:rsidR="00793391" w:rsidRDefault="00793391" w:rsidP="00587315">
      <w:pPr>
        <w:spacing w:after="0"/>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2.2.3. Посетители Сайта Оператора</w:t>
      </w:r>
      <w:r w:rsidR="005158C1">
        <w:rPr>
          <w:rFonts w:ascii="Times New Roman" w:eastAsia="Times New Roman" w:hAnsi="Times New Roman" w:cs="Times New Roman"/>
          <w:color w:val="22272F"/>
          <w:sz w:val="24"/>
          <w:szCs w:val="24"/>
          <w:lang w:eastAsia="ru-RU"/>
        </w:rPr>
        <w:t xml:space="preserve"> (Пользователи)</w:t>
      </w:r>
      <w:r w:rsidRPr="00793391">
        <w:rPr>
          <w:rFonts w:ascii="Times New Roman" w:eastAsia="Times New Roman" w:hAnsi="Times New Roman" w:cs="Times New Roman"/>
          <w:color w:val="22272F"/>
          <w:sz w:val="24"/>
          <w:szCs w:val="24"/>
          <w:lang w:eastAsia="ru-RU"/>
        </w:rPr>
        <w:t>.</w:t>
      </w:r>
      <w:r>
        <w:rPr>
          <w:rFonts w:ascii="Times New Roman" w:eastAsia="Times New Roman" w:hAnsi="Times New Roman" w:cs="Times New Roman"/>
          <w:color w:val="22272F"/>
          <w:sz w:val="24"/>
          <w:szCs w:val="24"/>
          <w:lang w:eastAsia="ru-RU"/>
        </w:rPr>
        <w:t xml:space="preserve"> </w:t>
      </w:r>
    </w:p>
    <w:p w14:paraId="6AE5C38E" w14:textId="77777777" w:rsidR="008E467C" w:rsidRDefault="008E467C" w:rsidP="00F83C33">
      <w:pPr>
        <w:spacing w:after="0"/>
        <w:jc w:val="both"/>
        <w:rPr>
          <w:rFonts w:ascii="Times New Roman" w:eastAsia="Times New Roman" w:hAnsi="Times New Roman" w:cs="Times New Roman"/>
          <w:color w:val="22272F"/>
          <w:sz w:val="24"/>
          <w:szCs w:val="24"/>
          <w:lang w:eastAsia="ru-RU"/>
        </w:rPr>
      </w:pPr>
    </w:p>
    <w:p w14:paraId="51CB70BA" w14:textId="77777777" w:rsidR="00F83C33" w:rsidRPr="00F83C33" w:rsidRDefault="00B67E90" w:rsidP="00F83C33">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2</w:t>
      </w:r>
      <w:r w:rsidR="00F83C33" w:rsidRPr="00F83C33">
        <w:rPr>
          <w:rFonts w:ascii="Times New Roman" w:eastAsia="Times New Roman" w:hAnsi="Times New Roman" w:cs="Times New Roman"/>
          <w:color w:val="22272F"/>
          <w:sz w:val="24"/>
          <w:szCs w:val="24"/>
          <w:lang w:eastAsia="ru-RU"/>
        </w:rPr>
        <w:t xml:space="preserve">.3.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r w:rsidR="00F83C33" w:rsidRPr="008B6A92">
        <w:rPr>
          <w:rFonts w:ascii="Times New Roman" w:eastAsia="Times New Roman" w:hAnsi="Times New Roman" w:cs="Times New Roman"/>
          <w:color w:val="22272F"/>
          <w:sz w:val="24"/>
          <w:szCs w:val="24"/>
          <w:lang w:eastAsia="ru-RU"/>
        </w:rPr>
        <w:t>законодательством</w:t>
      </w:r>
      <w:r w:rsidR="00F83C33" w:rsidRPr="00F83C33">
        <w:rPr>
          <w:rFonts w:ascii="Times New Roman" w:eastAsia="Times New Roman" w:hAnsi="Times New Roman" w:cs="Times New Roman"/>
          <w:color w:val="22272F"/>
          <w:sz w:val="24"/>
          <w:szCs w:val="24"/>
          <w:lang w:eastAsia="ru-RU"/>
        </w:rPr>
        <w:t xml:space="preserve"> РФ.</w:t>
      </w:r>
    </w:p>
    <w:p w14:paraId="04B0601F" w14:textId="77777777" w:rsidR="00F83C33" w:rsidRDefault="00F83C33" w:rsidP="00211C57">
      <w:pPr>
        <w:spacing w:after="0"/>
        <w:jc w:val="both"/>
        <w:rPr>
          <w:rFonts w:ascii="Times New Roman" w:eastAsia="Times New Roman" w:hAnsi="Times New Roman" w:cs="Times New Roman"/>
          <w:color w:val="22272F"/>
          <w:sz w:val="24"/>
          <w:szCs w:val="24"/>
          <w:lang w:eastAsia="ru-RU"/>
        </w:rPr>
      </w:pPr>
    </w:p>
    <w:p w14:paraId="7D6442D9"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 xml:space="preserve">2.4. </w:t>
      </w:r>
      <w:r w:rsidR="00B66255" w:rsidRPr="00BB4DF0">
        <w:rPr>
          <w:rFonts w:ascii="Times New Roman" w:eastAsia="Times New Roman" w:hAnsi="Times New Roman" w:cs="Times New Roman"/>
          <w:color w:val="22272F"/>
          <w:sz w:val="24"/>
          <w:szCs w:val="24"/>
          <w:lang w:eastAsia="ru-RU"/>
        </w:rPr>
        <w:t>Оператором не осуществляется</w:t>
      </w:r>
      <w:r w:rsidR="00B66255">
        <w:rPr>
          <w:rFonts w:ascii="Times New Roman" w:eastAsia="Times New Roman" w:hAnsi="Times New Roman" w:cs="Times New Roman"/>
          <w:color w:val="22272F"/>
          <w:sz w:val="24"/>
          <w:szCs w:val="24"/>
          <w:lang w:eastAsia="ru-RU"/>
        </w:rPr>
        <w:t xml:space="preserve"> обработка</w:t>
      </w:r>
      <w:r w:rsidR="00B66255" w:rsidRPr="00BB4DF0">
        <w:rPr>
          <w:rFonts w:ascii="Times New Roman" w:eastAsia="Times New Roman" w:hAnsi="Times New Roman" w:cs="Times New Roman"/>
          <w:color w:val="22272F"/>
          <w:sz w:val="24"/>
          <w:szCs w:val="24"/>
          <w:lang w:eastAsia="ru-RU"/>
        </w:rPr>
        <w:t xml:space="preserve"> </w:t>
      </w:r>
      <w:r w:rsidRPr="00BB4DF0">
        <w:rPr>
          <w:rFonts w:ascii="Times New Roman" w:eastAsia="Times New Roman" w:hAnsi="Times New Roman" w:cs="Times New Roman"/>
          <w:color w:val="22272F"/>
          <w:sz w:val="24"/>
          <w:szCs w:val="24"/>
          <w:lang w:eastAsia="ru-RU"/>
        </w:rPr>
        <w:t>биометрически</w:t>
      </w:r>
      <w:r w:rsidR="00B66255">
        <w:rPr>
          <w:rFonts w:ascii="Times New Roman" w:eastAsia="Times New Roman" w:hAnsi="Times New Roman" w:cs="Times New Roman"/>
          <w:color w:val="22272F"/>
          <w:sz w:val="24"/>
          <w:szCs w:val="24"/>
          <w:lang w:eastAsia="ru-RU"/>
        </w:rPr>
        <w:t>х</w:t>
      </w:r>
      <w:r w:rsidRPr="00BB4DF0">
        <w:rPr>
          <w:rFonts w:ascii="Times New Roman" w:eastAsia="Times New Roman" w:hAnsi="Times New Roman" w:cs="Times New Roman"/>
          <w:color w:val="22272F"/>
          <w:sz w:val="24"/>
          <w:szCs w:val="24"/>
          <w:lang w:eastAsia="ru-RU"/>
        </w:rPr>
        <w:t xml:space="preserve"> персональны</w:t>
      </w:r>
      <w:r w:rsidR="00B66255">
        <w:rPr>
          <w:rFonts w:ascii="Times New Roman" w:eastAsia="Times New Roman" w:hAnsi="Times New Roman" w:cs="Times New Roman"/>
          <w:color w:val="22272F"/>
          <w:sz w:val="24"/>
          <w:szCs w:val="24"/>
          <w:lang w:eastAsia="ru-RU"/>
        </w:rPr>
        <w:t>х</w:t>
      </w:r>
      <w:r w:rsidRPr="00BB4DF0">
        <w:rPr>
          <w:rFonts w:ascii="Times New Roman" w:eastAsia="Times New Roman" w:hAnsi="Times New Roman" w:cs="Times New Roman"/>
          <w:color w:val="22272F"/>
          <w:sz w:val="24"/>
          <w:szCs w:val="24"/>
          <w:lang w:eastAsia="ru-RU"/>
        </w:rPr>
        <w:t xml:space="preserve"> данны</w:t>
      </w:r>
      <w:r w:rsidR="00B66255">
        <w:rPr>
          <w:rFonts w:ascii="Times New Roman" w:eastAsia="Times New Roman" w:hAnsi="Times New Roman" w:cs="Times New Roman"/>
          <w:color w:val="22272F"/>
          <w:sz w:val="24"/>
          <w:szCs w:val="24"/>
          <w:lang w:eastAsia="ru-RU"/>
        </w:rPr>
        <w:t>х</w:t>
      </w:r>
      <w:r w:rsidRPr="00BB4DF0">
        <w:rPr>
          <w:rFonts w:ascii="Times New Roman" w:eastAsia="Times New Roman" w:hAnsi="Times New Roman" w:cs="Times New Roman"/>
          <w:color w:val="22272F"/>
          <w:sz w:val="24"/>
          <w:szCs w:val="24"/>
          <w:lang w:eastAsia="ru-RU"/>
        </w:rPr>
        <w:t>.</w:t>
      </w:r>
    </w:p>
    <w:p w14:paraId="0A658AE0"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48D7994" w14:textId="77777777" w:rsidR="00BB4DF0" w:rsidRDefault="008B6A92"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2.5. </w:t>
      </w:r>
      <w:r w:rsidR="00BB4DF0" w:rsidRPr="00BB4DF0">
        <w:rPr>
          <w:rFonts w:ascii="Times New Roman" w:eastAsia="Times New Roman" w:hAnsi="Times New Roman" w:cs="Times New Roman"/>
          <w:color w:val="22272F"/>
          <w:sz w:val="24"/>
          <w:szCs w:val="24"/>
          <w:lang w:eastAsia="ru-RU"/>
        </w:rPr>
        <w:t>Трансграничная передача персональных данных Оператором не осуществляется.</w:t>
      </w:r>
    </w:p>
    <w:p w14:paraId="4021C296" w14:textId="77777777" w:rsidR="008E467C" w:rsidRDefault="008E467C" w:rsidP="00211C57">
      <w:pPr>
        <w:spacing w:after="0"/>
        <w:jc w:val="both"/>
        <w:rPr>
          <w:rFonts w:ascii="Times New Roman" w:eastAsia="Times New Roman" w:hAnsi="Times New Roman" w:cs="Times New Roman"/>
          <w:color w:val="22272F"/>
          <w:sz w:val="24"/>
          <w:szCs w:val="24"/>
          <w:lang w:eastAsia="ru-RU"/>
        </w:rPr>
      </w:pPr>
    </w:p>
    <w:p w14:paraId="68900E8B" w14:textId="77777777" w:rsidR="00793391" w:rsidRDefault="008E467C" w:rsidP="008E467C">
      <w:pPr>
        <w:spacing w:after="120" w:line="240" w:lineRule="auto"/>
        <w:jc w:val="both"/>
        <w:rPr>
          <w:rFonts w:ascii="Times New Roman" w:eastAsia="Times New Roman" w:hAnsi="Times New Roman" w:cs="Times New Roman"/>
          <w:color w:val="22272F"/>
          <w:sz w:val="24"/>
          <w:szCs w:val="24"/>
          <w:lang w:eastAsia="ru-RU"/>
        </w:rPr>
      </w:pPr>
      <w:r w:rsidRPr="00C03DC4">
        <w:rPr>
          <w:rFonts w:ascii="Times New Roman" w:eastAsia="Times New Roman" w:hAnsi="Times New Roman" w:cs="Times New Roman"/>
          <w:color w:val="22272F"/>
          <w:sz w:val="24"/>
          <w:szCs w:val="24"/>
          <w:lang w:eastAsia="ru-RU"/>
        </w:rPr>
        <w:t>2.</w:t>
      </w:r>
      <w:r>
        <w:rPr>
          <w:rFonts w:ascii="Times New Roman" w:eastAsia="Times New Roman" w:hAnsi="Times New Roman" w:cs="Times New Roman"/>
          <w:color w:val="22272F"/>
          <w:sz w:val="24"/>
          <w:szCs w:val="24"/>
          <w:lang w:eastAsia="ru-RU"/>
        </w:rPr>
        <w:t>6</w:t>
      </w:r>
      <w:r w:rsidRPr="00C03DC4">
        <w:rPr>
          <w:rFonts w:ascii="Times New Roman" w:eastAsia="Times New Roman" w:hAnsi="Times New Roman" w:cs="Times New Roman"/>
          <w:color w:val="22272F"/>
          <w:sz w:val="24"/>
          <w:szCs w:val="24"/>
          <w:lang w:eastAsia="ru-RU"/>
        </w:rPr>
        <w:t xml:space="preserve">. </w:t>
      </w:r>
      <w:r w:rsidR="00793391">
        <w:rPr>
          <w:rFonts w:ascii="Times New Roman" w:eastAsia="Times New Roman" w:hAnsi="Times New Roman" w:cs="Times New Roman"/>
          <w:color w:val="22272F"/>
          <w:sz w:val="24"/>
          <w:szCs w:val="24"/>
          <w:lang w:eastAsia="ru-RU"/>
        </w:rPr>
        <w:t xml:space="preserve">О технологии «Куки»: </w:t>
      </w:r>
    </w:p>
    <w:p w14:paraId="1FC003EE" w14:textId="352DA1AD" w:rsidR="00793391" w:rsidRPr="00793391" w:rsidRDefault="00793391" w:rsidP="00793391">
      <w:pPr>
        <w:spacing w:after="120" w:line="240" w:lineRule="auto"/>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Куки (</w:t>
      </w:r>
      <w:proofErr w:type="spellStart"/>
      <w:r w:rsidRPr="00793391">
        <w:rPr>
          <w:rFonts w:ascii="Times New Roman" w:eastAsia="Times New Roman" w:hAnsi="Times New Roman" w:cs="Times New Roman"/>
          <w:color w:val="22272F"/>
          <w:sz w:val="24"/>
          <w:szCs w:val="24"/>
          <w:lang w:eastAsia="ru-RU"/>
        </w:rPr>
        <w:t>cookie</w:t>
      </w:r>
      <w:proofErr w:type="spellEnd"/>
      <w:r w:rsidRPr="00793391">
        <w:rPr>
          <w:rFonts w:ascii="Times New Roman" w:eastAsia="Times New Roman" w:hAnsi="Times New Roman" w:cs="Times New Roman"/>
          <w:color w:val="22272F"/>
          <w:sz w:val="24"/>
          <w:szCs w:val="24"/>
          <w:lang w:eastAsia="ru-RU"/>
        </w:rPr>
        <w:t>):</w:t>
      </w:r>
      <w:r w:rsidRPr="00793391">
        <w:rPr>
          <w:rFonts w:ascii="Times New Roman" w:eastAsia="Times New Roman" w:hAnsi="Times New Roman" w:cs="Times New Roman"/>
          <w:b/>
          <w:color w:val="22272F"/>
          <w:sz w:val="24"/>
          <w:szCs w:val="24"/>
          <w:lang w:eastAsia="ru-RU"/>
        </w:rPr>
        <w:t xml:space="preserve"> </w:t>
      </w:r>
      <w:r w:rsidRPr="00793391">
        <w:rPr>
          <w:rFonts w:ascii="Times New Roman" w:eastAsia="Times New Roman" w:hAnsi="Times New Roman" w:cs="Times New Roman"/>
          <w:color w:val="22272F"/>
          <w:sz w:val="24"/>
          <w:szCs w:val="24"/>
          <w:lang w:eastAsia="ru-RU"/>
        </w:rPr>
        <w:t xml:space="preserve">– это фрагмент данных, отправленный сервером Оператора и хранимый на устройстве Пользователя.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w:t>
      </w:r>
    </w:p>
    <w:p w14:paraId="24638D24" w14:textId="77777777" w:rsidR="00793391" w:rsidRPr="00793391" w:rsidRDefault="00793391" w:rsidP="00793391">
      <w:pPr>
        <w:spacing w:after="120" w:line="240" w:lineRule="auto"/>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Пользователь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Пользователь обязуется сам настроить свое оборудование таким способом, чтобы оно обеспечивало адекватный его желаниям режим работы и уровень защиты данных куки (</w:t>
      </w:r>
      <w:proofErr w:type="spellStart"/>
      <w:r w:rsidRPr="00793391">
        <w:rPr>
          <w:rFonts w:ascii="Times New Roman" w:eastAsia="Times New Roman" w:hAnsi="Times New Roman" w:cs="Times New Roman"/>
          <w:color w:val="22272F"/>
          <w:sz w:val="24"/>
          <w:szCs w:val="24"/>
          <w:lang w:eastAsia="ru-RU"/>
        </w:rPr>
        <w:t>cookie</w:t>
      </w:r>
      <w:proofErr w:type="spellEnd"/>
      <w:r w:rsidRPr="00793391">
        <w:rPr>
          <w:rFonts w:ascii="Times New Roman" w:eastAsia="Times New Roman" w:hAnsi="Times New Roman" w:cs="Times New Roman"/>
          <w:color w:val="22272F"/>
          <w:sz w:val="24"/>
          <w:szCs w:val="24"/>
          <w:lang w:eastAsia="ru-RU"/>
        </w:rPr>
        <w:t>), а Оператор не предоставляет технологических и правовых консультаций на темы подобного характера.</w:t>
      </w:r>
    </w:p>
    <w:p w14:paraId="1A2A6317" w14:textId="0F980C46" w:rsidR="00793391" w:rsidRPr="00793391" w:rsidRDefault="00793391" w:rsidP="00793391">
      <w:pPr>
        <w:spacing w:after="120" w:line="240" w:lineRule="auto"/>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Оператор может использовать следующие типы файлов куки (</w:t>
      </w:r>
      <w:proofErr w:type="spellStart"/>
      <w:r w:rsidRPr="00793391">
        <w:rPr>
          <w:rFonts w:ascii="Times New Roman" w:eastAsia="Times New Roman" w:hAnsi="Times New Roman" w:cs="Times New Roman"/>
          <w:color w:val="22272F"/>
          <w:sz w:val="24"/>
          <w:szCs w:val="24"/>
          <w:lang w:eastAsia="ru-RU"/>
        </w:rPr>
        <w:t>сookie</w:t>
      </w:r>
      <w:proofErr w:type="spellEnd"/>
      <w:r w:rsidRPr="00793391">
        <w:rPr>
          <w:rFonts w:ascii="Times New Roman" w:eastAsia="Times New Roman" w:hAnsi="Times New Roman" w:cs="Times New Roman"/>
          <w:color w:val="22272F"/>
          <w:sz w:val="24"/>
          <w:szCs w:val="24"/>
          <w:lang w:eastAsia="ru-RU"/>
        </w:rPr>
        <w:t>) в следующих целях:</w:t>
      </w:r>
    </w:p>
    <w:p w14:paraId="672827FE"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технические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для управления процессом регистрации и общего администрирования. Когда вы входите в учетную запись, мы будем использовать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0A9335C9"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для сохранения настроек и предпочтений: эти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w:t>
      </w:r>
      <w:r w:rsidRPr="00793391">
        <w:rPr>
          <w:rFonts w:ascii="Times New Roman" w:eastAsia="Times New Roman" w:hAnsi="Times New Roman" w:cs="Times New Roman"/>
          <w:bCs/>
          <w:color w:val="22272F"/>
          <w:sz w:val="24"/>
          <w:szCs w:val="24"/>
          <w:lang w:eastAsia="ru-RU"/>
        </w:rPr>
        <w:lastRenderedPageBreak/>
        <w:t xml:space="preserve">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чтобы эта информация могла вызываться всякий раз, когда вы взаимодействуете со страницей Сайта, и чтобы ваши настройки не сбивались;</w:t>
      </w:r>
    </w:p>
    <w:p w14:paraId="4C8312D2"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относящиеся к рассылке по электронной почте: Сайт предлагает подписаться на информационный бюллетень по электронной почте, и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5B75E1F9"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статистические/аналитические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эти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используются Оператором чтобы собирать, анализировать и упорядочивать статистику и аналитику Сайта и улучшать Сайт;</w:t>
      </w:r>
    </w:p>
    <w:p w14:paraId="546AE592"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поведенческие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эти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23F60342"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bCs/>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xml:space="preserve"> могут использоваться для запоминания вас для будущей переписки;</w:t>
      </w:r>
    </w:p>
    <w:p w14:paraId="2FE7C010" w14:textId="77777777" w:rsidR="00793391" w:rsidRPr="00793391" w:rsidRDefault="00793391" w:rsidP="005158C1">
      <w:pPr>
        <w:numPr>
          <w:ilvl w:val="0"/>
          <w:numId w:val="27"/>
        </w:numPr>
        <w:spacing w:after="120" w:line="240" w:lineRule="auto"/>
        <w:ind w:left="0" w:firstLine="0"/>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bCs/>
          <w:color w:val="22272F"/>
          <w:sz w:val="24"/>
          <w:szCs w:val="24"/>
          <w:lang w:eastAsia="ru-RU"/>
        </w:rPr>
        <w:t xml:space="preserve">сторонние и рекламные файлы </w:t>
      </w:r>
      <w:proofErr w:type="spellStart"/>
      <w:r w:rsidRPr="00793391">
        <w:rPr>
          <w:rFonts w:ascii="Times New Roman" w:eastAsia="Times New Roman" w:hAnsi="Times New Roman" w:cs="Times New Roman"/>
          <w:bCs/>
          <w:color w:val="22272F"/>
          <w:sz w:val="24"/>
          <w:szCs w:val="24"/>
          <w:lang w:eastAsia="ru-RU"/>
        </w:rPr>
        <w:t>cookie</w:t>
      </w:r>
      <w:proofErr w:type="spellEnd"/>
      <w:r w:rsidRPr="00793391">
        <w:rPr>
          <w:rFonts w:ascii="Times New Roman" w:eastAsia="Times New Roman" w:hAnsi="Times New Roman" w:cs="Times New Roman"/>
          <w:bCs/>
          <w:color w:val="22272F"/>
          <w:sz w:val="24"/>
          <w:szCs w:val="24"/>
          <w:lang w:eastAsia="ru-RU"/>
        </w:rPr>
        <w:t>: эти</w:t>
      </w:r>
      <w:r w:rsidRPr="00793391">
        <w:rPr>
          <w:rFonts w:ascii="Times New Roman" w:eastAsia="Times New Roman" w:hAnsi="Times New Roman" w:cs="Times New Roman"/>
          <w:color w:val="22272F"/>
          <w:sz w:val="24"/>
          <w:szCs w:val="24"/>
          <w:lang w:eastAsia="ru-RU"/>
        </w:rPr>
        <w:t xml:space="preserve"> файлы </w:t>
      </w:r>
      <w:proofErr w:type="spellStart"/>
      <w:r w:rsidRPr="00793391">
        <w:rPr>
          <w:rFonts w:ascii="Times New Roman" w:eastAsia="Times New Roman" w:hAnsi="Times New Roman" w:cs="Times New Roman"/>
          <w:color w:val="22272F"/>
          <w:sz w:val="24"/>
          <w:szCs w:val="24"/>
          <w:lang w:eastAsia="ru-RU"/>
        </w:rPr>
        <w:t>cookie</w:t>
      </w:r>
      <w:proofErr w:type="spellEnd"/>
      <w:r w:rsidRPr="00793391">
        <w:rPr>
          <w:rFonts w:ascii="Times New Roman" w:eastAsia="Times New Roman" w:hAnsi="Times New Roman" w:cs="Times New Roman"/>
          <w:color w:val="22272F"/>
          <w:sz w:val="24"/>
          <w:szCs w:val="24"/>
          <w:lang w:eastAsia="ru-RU"/>
        </w:rPr>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68BFEB6B" w14:textId="072903A9" w:rsidR="00793391" w:rsidRPr="00793391" w:rsidRDefault="00793391" w:rsidP="00793391">
      <w:pPr>
        <w:spacing w:after="120" w:line="240" w:lineRule="auto"/>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Использование файлов куки (</w:t>
      </w:r>
      <w:proofErr w:type="spellStart"/>
      <w:r w:rsidRPr="00793391">
        <w:rPr>
          <w:rFonts w:ascii="Times New Roman" w:eastAsia="Times New Roman" w:hAnsi="Times New Roman" w:cs="Times New Roman"/>
          <w:color w:val="22272F"/>
          <w:sz w:val="24"/>
          <w:szCs w:val="24"/>
          <w:lang w:eastAsia="ru-RU"/>
        </w:rPr>
        <w:t>cookie</w:t>
      </w:r>
      <w:proofErr w:type="spellEnd"/>
      <w:r w:rsidRPr="00793391">
        <w:rPr>
          <w:rFonts w:ascii="Times New Roman" w:eastAsia="Times New Roman" w:hAnsi="Times New Roman" w:cs="Times New Roman"/>
          <w:color w:val="22272F"/>
          <w:sz w:val="24"/>
          <w:szCs w:val="24"/>
          <w:lang w:eastAsia="ru-RU"/>
        </w:rPr>
        <w:t>) регулируется следующим образом:</w:t>
      </w:r>
    </w:p>
    <w:p w14:paraId="25B75E42" w14:textId="77777777" w:rsidR="00793391" w:rsidRPr="00793391" w:rsidRDefault="00793391" w:rsidP="00793391">
      <w:pPr>
        <w:spacing w:after="120" w:line="240" w:lineRule="auto"/>
        <w:jc w:val="both"/>
        <w:rPr>
          <w:rFonts w:ascii="Times New Roman" w:eastAsia="Times New Roman" w:hAnsi="Times New Roman" w:cs="Times New Roman"/>
          <w:color w:val="22272F"/>
          <w:sz w:val="24"/>
          <w:szCs w:val="24"/>
          <w:lang w:eastAsia="ru-RU"/>
        </w:rPr>
      </w:pPr>
      <w:r w:rsidRPr="00793391">
        <w:rPr>
          <w:rFonts w:ascii="Times New Roman" w:eastAsia="Times New Roman" w:hAnsi="Times New Roman" w:cs="Times New Roman"/>
          <w:color w:val="22272F"/>
          <w:sz w:val="24"/>
          <w:szCs w:val="24"/>
          <w:lang w:eastAsia="ru-RU"/>
        </w:rPr>
        <w:t>а) файлы куки, содержание которых определяет и обрабатывает исключительно Оператор, обрабатываются на условиях настоящей Политики;</w:t>
      </w:r>
    </w:p>
    <w:p w14:paraId="06A7E385" w14:textId="77777777" w:rsidR="00793391" w:rsidRPr="00793391" w:rsidRDefault="00793391" w:rsidP="00793391">
      <w:pPr>
        <w:spacing w:after="120" w:line="240" w:lineRule="auto"/>
        <w:jc w:val="both"/>
        <w:rPr>
          <w:rFonts w:ascii="Times New Roman" w:eastAsia="Times New Roman" w:hAnsi="Times New Roman" w:cs="Times New Roman"/>
          <w:b/>
          <w:color w:val="22272F"/>
          <w:sz w:val="24"/>
          <w:szCs w:val="24"/>
          <w:lang w:eastAsia="ru-RU"/>
        </w:rPr>
      </w:pPr>
      <w:r w:rsidRPr="00793391">
        <w:rPr>
          <w:rFonts w:ascii="Times New Roman" w:eastAsia="Times New Roman" w:hAnsi="Times New Roman" w:cs="Times New Roman"/>
          <w:color w:val="22272F"/>
          <w:sz w:val="24"/>
          <w:szCs w:val="24"/>
          <w:lang w:eastAsia="ru-RU"/>
        </w:rPr>
        <w:t>б) файлы куки, содержание которых определяет и обрабатывает третье лицо – например, поставщик стороннего программного обеспечения или сервиса, которым пользуется Оператор – обрабатываются на условиях настоящей Политики, а также</w:t>
      </w:r>
      <w:r w:rsidRPr="00793391">
        <w:rPr>
          <w:rFonts w:ascii="Times New Roman" w:eastAsia="Times New Roman" w:hAnsi="Times New Roman" w:cs="Times New Roman"/>
          <w:b/>
          <w:color w:val="22272F"/>
          <w:sz w:val="24"/>
          <w:szCs w:val="24"/>
          <w:lang w:eastAsia="ru-RU"/>
        </w:rPr>
        <w:t xml:space="preserve"> </w:t>
      </w:r>
      <w:r w:rsidRPr="00793391">
        <w:rPr>
          <w:rFonts w:ascii="Times New Roman" w:eastAsia="Times New Roman" w:hAnsi="Times New Roman" w:cs="Times New Roman"/>
          <w:color w:val="22272F"/>
          <w:sz w:val="24"/>
          <w:szCs w:val="24"/>
          <w:lang w:eastAsia="ru-RU"/>
        </w:rPr>
        <w:t>на условиях документов о конфиденциальности такого стороннего лица, содержащих, в том числе, наименование этого лица, порядок и условия работы с файлами куки и контактную информацию для обращений субъектов персональных данных:</w:t>
      </w:r>
    </w:p>
    <w:p w14:paraId="71D01B1D" w14:textId="4B7E2E34" w:rsidR="00793391" w:rsidRPr="00793391" w:rsidRDefault="00793391" w:rsidP="00793391">
      <w:pPr>
        <w:spacing w:after="120" w:line="240" w:lineRule="auto"/>
        <w:jc w:val="both"/>
        <w:rPr>
          <w:rFonts w:ascii="Times New Roman" w:eastAsia="Times New Roman" w:hAnsi="Times New Roman" w:cs="Times New Roman"/>
          <w:b/>
          <w:color w:val="22272F"/>
          <w:sz w:val="24"/>
          <w:szCs w:val="24"/>
          <w:lang w:eastAsia="ru-RU"/>
        </w:rPr>
      </w:pPr>
      <w:r w:rsidRPr="00793391">
        <w:rPr>
          <w:rFonts w:ascii="Times New Roman" w:eastAsia="Times New Roman" w:hAnsi="Times New Roman" w:cs="Times New Roman"/>
          <w:color w:val="22272F"/>
          <w:sz w:val="24"/>
          <w:szCs w:val="24"/>
          <w:lang w:eastAsia="ru-RU"/>
        </w:rPr>
        <w:t xml:space="preserve">Для аналитики использования Сайта мы применяем следующие сторонние инструменты, которые могут использовать технологии </w:t>
      </w:r>
      <w:proofErr w:type="spellStart"/>
      <w:r w:rsidRPr="00793391">
        <w:rPr>
          <w:rFonts w:ascii="Times New Roman" w:eastAsia="Times New Roman" w:hAnsi="Times New Roman" w:cs="Times New Roman"/>
          <w:color w:val="22272F"/>
          <w:sz w:val="24"/>
          <w:szCs w:val="24"/>
          <w:lang w:eastAsia="ru-RU"/>
        </w:rPr>
        <w:t>cookie</w:t>
      </w:r>
      <w:proofErr w:type="spellEnd"/>
      <w:r w:rsidRPr="00793391">
        <w:rPr>
          <w:rFonts w:ascii="Times New Roman" w:eastAsia="Times New Roman" w:hAnsi="Times New Roman" w:cs="Times New Roman"/>
          <w:color w:val="22272F"/>
          <w:sz w:val="24"/>
          <w:szCs w:val="24"/>
          <w:lang w:eastAsia="ru-RU"/>
        </w:rPr>
        <w:t>:</w:t>
      </w:r>
    </w:p>
    <w:p w14:paraId="57AD1168" w14:textId="77777777" w:rsidR="00793391" w:rsidRPr="00793391" w:rsidRDefault="00793391" w:rsidP="00793391">
      <w:pPr>
        <w:spacing w:after="120" w:line="240" w:lineRule="auto"/>
        <w:jc w:val="both"/>
        <w:rPr>
          <w:rFonts w:ascii="Times New Roman" w:eastAsia="Times New Roman" w:hAnsi="Times New Roman" w:cs="Times New Roman"/>
          <w:color w:val="22272F"/>
          <w:sz w:val="24"/>
          <w:szCs w:val="24"/>
          <w:u w:val="single"/>
          <w:lang w:eastAsia="ru-RU"/>
        </w:rPr>
      </w:pPr>
      <w:r w:rsidRPr="00793391">
        <w:rPr>
          <w:rFonts w:ascii="Times New Roman" w:eastAsia="Times New Roman" w:hAnsi="Times New Roman" w:cs="Times New Roman"/>
          <w:b/>
          <w:color w:val="22272F"/>
          <w:sz w:val="24"/>
          <w:szCs w:val="24"/>
          <w:lang w:eastAsia="ru-RU"/>
        </w:rPr>
        <w:t xml:space="preserve">Яндекс Метрика </w:t>
      </w:r>
      <w:hyperlink r:id="rId11" w:history="1">
        <w:r w:rsidRPr="00793391">
          <w:rPr>
            <w:rStyle w:val="a5"/>
            <w:rFonts w:ascii="Times New Roman" w:eastAsia="Times New Roman" w:hAnsi="Times New Roman" w:cs="Times New Roman"/>
            <w:sz w:val="24"/>
            <w:szCs w:val="24"/>
            <w:lang w:eastAsia="ru-RU"/>
          </w:rPr>
          <w:t>https://yandex.ru/legal/confidential/</w:t>
        </w:r>
      </w:hyperlink>
    </w:p>
    <w:p w14:paraId="3C58AB13" w14:textId="3E76F671" w:rsidR="008E467C" w:rsidRDefault="00255250" w:rsidP="00255250">
      <w:pPr>
        <w:spacing w:after="120" w:line="240" w:lineRule="auto"/>
        <w:jc w:val="both"/>
        <w:rPr>
          <w:rFonts w:ascii="Times New Roman" w:eastAsia="Times New Roman" w:hAnsi="Times New Roman" w:cs="Times New Roman"/>
          <w:sz w:val="24"/>
          <w:szCs w:val="24"/>
        </w:rPr>
      </w:pPr>
      <w:r w:rsidRPr="00255250">
        <w:rPr>
          <w:rFonts w:ascii="Times New Roman" w:eastAsia="Times New Roman" w:hAnsi="Times New Roman" w:cs="Times New Roman"/>
          <w:sz w:val="24"/>
          <w:szCs w:val="24"/>
        </w:rPr>
        <w:t xml:space="preserve">Чтобы отключить отправку данных в Яндекс Метрику на всех сайтах, которые </w:t>
      </w:r>
      <w:r>
        <w:rPr>
          <w:rFonts w:ascii="Times New Roman" w:eastAsia="Times New Roman" w:hAnsi="Times New Roman" w:cs="Times New Roman"/>
          <w:sz w:val="24"/>
          <w:szCs w:val="24"/>
        </w:rPr>
        <w:t>посещаются,</w:t>
      </w:r>
      <w:r w:rsidRPr="002552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Посетитель вправе установить</w:t>
      </w:r>
      <w:r w:rsidRPr="00255250">
        <w:rPr>
          <w:rFonts w:ascii="Times New Roman" w:eastAsia="Times New Roman" w:hAnsi="Times New Roman" w:cs="Times New Roman"/>
          <w:sz w:val="24"/>
          <w:szCs w:val="24"/>
        </w:rPr>
        <w:t xml:space="preserve"> блокировщик Яндекс Метрики</w:t>
      </w:r>
      <w:r>
        <w:rPr>
          <w:rFonts w:ascii="Times New Roman" w:eastAsia="Times New Roman" w:hAnsi="Times New Roman" w:cs="Times New Roman"/>
          <w:sz w:val="24"/>
          <w:szCs w:val="24"/>
        </w:rPr>
        <w:t xml:space="preserve">: </w:t>
      </w:r>
      <w:hyperlink r:id="rId12" w:anchor="opt-out" w:history="1">
        <w:r w:rsidRPr="00DA5C74">
          <w:rPr>
            <w:rStyle w:val="a5"/>
            <w:rFonts w:ascii="Times New Roman" w:eastAsia="Times New Roman" w:hAnsi="Times New Roman" w:cs="Times New Roman"/>
            <w:sz w:val="24"/>
            <w:szCs w:val="24"/>
          </w:rPr>
          <w:t>https://yandex.ru/support/metrica/general/opt-out.html#opt-out</w:t>
        </w:r>
      </w:hyperlink>
      <w:r>
        <w:rPr>
          <w:rFonts w:ascii="Times New Roman" w:eastAsia="Times New Roman" w:hAnsi="Times New Roman" w:cs="Times New Roman"/>
          <w:sz w:val="24"/>
          <w:szCs w:val="24"/>
        </w:rPr>
        <w:t xml:space="preserve">. </w:t>
      </w:r>
    </w:p>
    <w:p w14:paraId="469C6E32" w14:textId="10E34C7B" w:rsidR="00255250" w:rsidRPr="00255250" w:rsidRDefault="00255250" w:rsidP="00255250">
      <w:pPr>
        <w:spacing w:after="120" w:line="240" w:lineRule="auto"/>
        <w:jc w:val="both"/>
        <w:rPr>
          <w:rFonts w:ascii="Times New Roman" w:eastAsia="Times New Roman" w:hAnsi="Times New Roman" w:cs="Times New Roman"/>
          <w:sz w:val="24"/>
          <w:szCs w:val="24"/>
        </w:rPr>
      </w:pPr>
      <w:r w:rsidRPr="00255250">
        <w:rPr>
          <w:rFonts w:ascii="Times New Roman" w:eastAsia="Times New Roman" w:hAnsi="Times New Roman" w:cs="Times New Roman"/>
          <w:sz w:val="24"/>
          <w:szCs w:val="24"/>
        </w:rPr>
        <w:t>Условия использования сервиса Яндекс Метрика</w:t>
      </w:r>
      <w:r>
        <w:rPr>
          <w:rFonts w:ascii="Times New Roman" w:eastAsia="Times New Roman" w:hAnsi="Times New Roman" w:cs="Times New Roman"/>
          <w:sz w:val="24"/>
          <w:szCs w:val="24"/>
        </w:rPr>
        <w:t xml:space="preserve"> не предусматривают передачу информации, могущей идентифицировать конкретное лицо (ФИО, контакты, данные документов и банковских карт, пароли и иную информацию, являющуюся персональными данными).  </w:t>
      </w:r>
    </w:p>
    <w:p w14:paraId="727E2A88"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6D32A8B4" w14:textId="77777777" w:rsidR="00BB4DF0" w:rsidRPr="002507DB" w:rsidRDefault="00BB4DF0" w:rsidP="00211C57">
      <w:pPr>
        <w:spacing w:after="0"/>
        <w:jc w:val="both"/>
        <w:rPr>
          <w:rFonts w:ascii="Times New Roman" w:eastAsia="Times New Roman" w:hAnsi="Times New Roman" w:cs="Times New Roman"/>
          <w:b/>
          <w:color w:val="22272F"/>
          <w:sz w:val="24"/>
          <w:szCs w:val="24"/>
          <w:lang w:eastAsia="ru-RU"/>
        </w:rPr>
      </w:pPr>
      <w:r w:rsidRPr="002507DB">
        <w:rPr>
          <w:rFonts w:ascii="Times New Roman" w:eastAsia="Times New Roman" w:hAnsi="Times New Roman" w:cs="Times New Roman"/>
          <w:b/>
          <w:color w:val="22272F"/>
          <w:sz w:val="24"/>
          <w:szCs w:val="24"/>
          <w:lang w:eastAsia="ru-RU"/>
        </w:rPr>
        <w:lastRenderedPageBreak/>
        <w:t>3. ЦЕЛИ СБОРА ПЕРСОНАЛЬНЫХ ДАННЫХ</w:t>
      </w:r>
    </w:p>
    <w:p w14:paraId="4B7EE0A0"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5D7C2EDE" w14:textId="77777777" w:rsidR="00A353E4" w:rsidRPr="00A353E4" w:rsidRDefault="00BB4DF0" w:rsidP="00A353E4">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 xml:space="preserve">3.1. </w:t>
      </w:r>
      <w:r w:rsidR="00A353E4" w:rsidRPr="00A353E4">
        <w:rPr>
          <w:rFonts w:ascii="Times New Roman" w:eastAsia="Times New Roman" w:hAnsi="Times New Roman" w:cs="Times New Roman"/>
          <w:color w:val="22272F"/>
          <w:sz w:val="24"/>
          <w:szCs w:val="24"/>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01EE533" w14:textId="77777777" w:rsidR="00A353E4" w:rsidRDefault="00A353E4" w:rsidP="00A353E4">
      <w:pPr>
        <w:spacing w:after="0"/>
        <w:jc w:val="both"/>
        <w:rPr>
          <w:rFonts w:ascii="Times New Roman" w:eastAsia="Times New Roman" w:hAnsi="Times New Roman" w:cs="Times New Roman"/>
          <w:color w:val="22272F"/>
          <w:sz w:val="24"/>
          <w:szCs w:val="24"/>
          <w:lang w:eastAsia="ru-RU"/>
        </w:rPr>
      </w:pPr>
    </w:p>
    <w:p w14:paraId="3C4B943E" w14:textId="77777777" w:rsidR="00A353E4" w:rsidRDefault="00A353E4" w:rsidP="00A353E4">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3</w:t>
      </w:r>
      <w:r w:rsidRPr="00A353E4">
        <w:rPr>
          <w:rFonts w:ascii="Times New Roman" w:eastAsia="Times New Roman" w:hAnsi="Times New Roman" w:cs="Times New Roman"/>
          <w:color w:val="22272F"/>
          <w:sz w:val="24"/>
          <w:szCs w:val="24"/>
          <w:lang w:eastAsia="ru-RU"/>
        </w:rPr>
        <w:t>.2. Обработке подлежат только персональные данные, которые отвечают целям их обработки</w:t>
      </w:r>
      <w:r>
        <w:rPr>
          <w:rFonts w:ascii="Times New Roman" w:eastAsia="Times New Roman" w:hAnsi="Times New Roman" w:cs="Times New Roman"/>
          <w:color w:val="22272F"/>
          <w:sz w:val="24"/>
          <w:szCs w:val="24"/>
          <w:lang w:eastAsia="ru-RU"/>
        </w:rPr>
        <w:t>.</w:t>
      </w:r>
    </w:p>
    <w:p w14:paraId="3A82E9A3" w14:textId="77777777" w:rsidR="00A353E4" w:rsidRDefault="00A353E4" w:rsidP="00211C57">
      <w:pPr>
        <w:spacing w:after="0"/>
        <w:jc w:val="both"/>
        <w:rPr>
          <w:rFonts w:ascii="Times New Roman" w:eastAsia="Times New Roman" w:hAnsi="Times New Roman" w:cs="Times New Roman"/>
          <w:color w:val="22272F"/>
          <w:sz w:val="24"/>
          <w:szCs w:val="24"/>
          <w:lang w:eastAsia="ru-RU"/>
        </w:rPr>
      </w:pPr>
    </w:p>
    <w:p w14:paraId="4B49F5A5" w14:textId="77777777" w:rsidR="00BB4DF0" w:rsidRDefault="00A353E4"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3.3. </w:t>
      </w:r>
      <w:r w:rsidR="00BB4DF0" w:rsidRPr="00BB4DF0">
        <w:rPr>
          <w:rFonts w:ascii="Times New Roman" w:eastAsia="Times New Roman" w:hAnsi="Times New Roman" w:cs="Times New Roman"/>
          <w:color w:val="22272F"/>
          <w:sz w:val="24"/>
          <w:szCs w:val="24"/>
          <w:lang w:eastAsia="ru-RU"/>
        </w:rPr>
        <w:t>Персональные данные обрабатываются Оператором в следующих целях:</w:t>
      </w:r>
    </w:p>
    <w:p w14:paraId="5D29B362" w14:textId="77777777" w:rsidR="00E31240" w:rsidRDefault="00E31240" w:rsidP="00211C57">
      <w:pPr>
        <w:spacing w:after="0"/>
        <w:jc w:val="both"/>
        <w:rPr>
          <w:rFonts w:ascii="Times New Roman" w:eastAsia="Times New Roman" w:hAnsi="Times New Roman" w:cs="Times New Roman"/>
          <w:color w:val="22272F"/>
          <w:sz w:val="24"/>
          <w:szCs w:val="24"/>
          <w:lang w:eastAsia="ru-RU"/>
        </w:rPr>
      </w:pPr>
    </w:p>
    <w:p w14:paraId="08899782" w14:textId="52EEFB9C" w:rsidR="00E31240" w:rsidRPr="00E31240" w:rsidRDefault="00E31240" w:rsidP="00211C5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3.3.1. </w:t>
      </w:r>
      <w:r w:rsidRPr="00E31240">
        <w:rPr>
          <w:rFonts w:ascii="Times New Roman" w:eastAsia="Times New Roman" w:hAnsi="Times New Roman" w:cs="Times New Roman"/>
          <w:b/>
          <w:bCs/>
          <w:color w:val="22272F"/>
          <w:sz w:val="24"/>
          <w:szCs w:val="24"/>
          <w:lang w:eastAsia="ru-RU"/>
        </w:rPr>
        <w:t>Цель 1</w:t>
      </w:r>
      <w:r w:rsidRPr="00E31240">
        <w:rPr>
          <w:rFonts w:ascii="Times New Roman" w:eastAsia="Times New Roman" w:hAnsi="Times New Roman" w:cs="Times New Roman"/>
          <w:color w:val="22272F"/>
          <w:sz w:val="24"/>
          <w:szCs w:val="24"/>
          <w:lang w:eastAsia="ru-RU"/>
        </w:rPr>
        <w:t xml:space="preserve">: </w:t>
      </w:r>
      <w:r w:rsidRPr="00E31240">
        <w:rPr>
          <w:rFonts w:ascii="Times New Roman" w:hAnsi="Times New Roman" w:cs="Times New Roman"/>
          <w:sz w:val="24"/>
          <w:szCs w:val="24"/>
        </w:rPr>
        <w:t>подготовка, заключение и исполнение гражданско-правового договора</w:t>
      </w:r>
    </w:p>
    <w:p w14:paraId="46B99875" w14:textId="77777777" w:rsidR="00E31240" w:rsidRDefault="00E31240" w:rsidP="00211C57">
      <w:pPr>
        <w:spacing w:after="0"/>
        <w:jc w:val="both"/>
        <w:rPr>
          <w:rFonts w:ascii="Times New Roman" w:eastAsia="Times New Roman" w:hAnsi="Times New Roman" w:cs="Times New Roman"/>
          <w:color w:val="22272F"/>
          <w:sz w:val="24"/>
          <w:szCs w:val="24"/>
          <w:lang w:eastAsia="ru-RU"/>
        </w:rPr>
      </w:pPr>
    </w:p>
    <w:p w14:paraId="3BBB9576" w14:textId="2099C949" w:rsid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Перечень обрабатываемых персональных данных иной категории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фамилия, имя, отчество; </w:t>
      </w:r>
      <w:r w:rsidR="00DB4714">
        <w:rPr>
          <w:rFonts w:ascii="Times New Roman" w:eastAsia="Times New Roman" w:hAnsi="Times New Roman" w:cs="Times New Roman"/>
          <w:color w:val="22272F"/>
          <w:sz w:val="24"/>
          <w:szCs w:val="24"/>
          <w:lang w:eastAsia="ru-RU"/>
        </w:rPr>
        <w:t xml:space="preserve">месяц, год, дата рождения; семейное положение; доходы; пол; адрес электронной почты; адрес регистрации; номер телефона; гражданство; данные документа, удостоверяющего личность; данные документа, удостоверяющего личность за пределами РФ; данные документа, содержащиеся в свидетельстве о рождении; реквизиты банковской карты; должность; фото, видео изображение лица. </w:t>
      </w:r>
    </w:p>
    <w:p w14:paraId="22300976" w14:textId="77777777" w:rsidR="00E31240" w:rsidRPr="00E31240" w:rsidRDefault="00E31240" w:rsidP="00E31240">
      <w:pPr>
        <w:spacing w:after="0"/>
        <w:jc w:val="both"/>
        <w:rPr>
          <w:rFonts w:ascii="Times New Roman" w:eastAsia="Times New Roman" w:hAnsi="Times New Roman" w:cs="Times New Roman"/>
          <w:color w:val="22272F"/>
          <w:sz w:val="24"/>
          <w:szCs w:val="24"/>
          <w:lang w:eastAsia="ru-RU"/>
        </w:rPr>
      </w:pPr>
    </w:p>
    <w:p w14:paraId="2661A271" w14:textId="79014B30" w:rsid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Категории субъектов, персональные данные которых обрабатываются</w:t>
      </w:r>
      <w:r w:rsidRPr="00E31240">
        <w:rPr>
          <w:rFonts w:ascii="Times New Roman" w:eastAsia="Times New Roman" w:hAnsi="Times New Roman" w:cs="Times New Roman"/>
          <w:color w:val="22272F"/>
          <w:sz w:val="24"/>
          <w:szCs w:val="24"/>
          <w:lang w:eastAsia="ru-RU"/>
        </w:rPr>
        <w:t xml:space="preserve">: </w:t>
      </w:r>
      <w:r w:rsidR="00DB4714">
        <w:rPr>
          <w:rFonts w:ascii="Times New Roman" w:eastAsia="Times New Roman" w:hAnsi="Times New Roman" w:cs="Times New Roman"/>
          <w:color w:val="22272F"/>
          <w:sz w:val="24"/>
          <w:szCs w:val="24"/>
          <w:lang w:eastAsia="ru-RU"/>
        </w:rPr>
        <w:t xml:space="preserve">контрагенты; представители контрагентов; клиенты; выгодоприобретатели по договорам; законные представители. </w:t>
      </w:r>
    </w:p>
    <w:p w14:paraId="11F05D3C" w14:textId="77777777" w:rsidR="00E31240" w:rsidRPr="00E31240" w:rsidRDefault="00E31240" w:rsidP="00E31240">
      <w:pPr>
        <w:spacing w:after="0"/>
        <w:jc w:val="both"/>
        <w:rPr>
          <w:rFonts w:ascii="Times New Roman" w:eastAsia="Times New Roman" w:hAnsi="Times New Roman" w:cs="Times New Roman"/>
          <w:color w:val="22272F"/>
          <w:sz w:val="24"/>
          <w:szCs w:val="24"/>
          <w:lang w:eastAsia="ru-RU"/>
        </w:rPr>
      </w:pPr>
    </w:p>
    <w:p w14:paraId="0AA182F9" w14:textId="589A43C3" w:rsidR="00E31240" w:rsidRP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Действия с персональными данными</w:t>
      </w:r>
      <w:r w:rsidRPr="00E31240">
        <w:rPr>
          <w:rFonts w:ascii="Times New Roman" w:eastAsia="Times New Roman" w:hAnsi="Times New Roman" w:cs="Times New Roman"/>
          <w:color w:val="22272F"/>
          <w:sz w:val="24"/>
          <w:szCs w:val="24"/>
          <w:lang w:eastAsia="ru-RU"/>
        </w:rPr>
        <w:t xml:space="preserve">: </w:t>
      </w:r>
      <w:r w:rsidR="00DB4714" w:rsidRPr="00DB4714">
        <w:rPr>
          <w:rFonts w:ascii="Times New Roman" w:eastAsia="Times New Roman" w:hAnsi="Times New Roman" w:cs="Times New Roman"/>
          <w:color w:val="22272F"/>
          <w:sz w:val="24"/>
          <w:szCs w:val="24"/>
          <w:lang w:eastAsia="ru-RU"/>
        </w:rPr>
        <w:t>сбор</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запись</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систематизация</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накопление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хранение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уточнение (обновление, изменение)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извлечение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использование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передача (предоставление, доступ)</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обезличивание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блокирование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удаление</w:t>
      </w:r>
      <w:r w:rsidR="00DB4714">
        <w:rPr>
          <w:rFonts w:ascii="Times New Roman" w:eastAsia="Times New Roman" w:hAnsi="Times New Roman" w:cs="Times New Roman"/>
          <w:color w:val="22272F"/>
          <w:sz w:val="24"/>
          <w:szCs w:val="24"/>
          <w:lang w:eastAsia="ru-RU"/>
        </w:rPr>
        <w:t>;</w:t>
      </w:r>
      <w:r w:rsidR="00DB4714" w:rsidRPr="00DB4714">
        <w:rPr>
          <w:rFonts w:ascii="Times New Roman" w:eastAsia="Times New Roman" w:hAnsi="Times New Roman" w:cs="Times New Roman"/>
          <w:color w:val="22272F"/>
          <w:sz w:val="24"/>
          <w:szCs w:val="24"/>
          <w:lang w:eastAsia="ru-RU"/>
        </w:rPr>
        <w:t xml:space="preserve"> уничтожение</w:t>
      </w:r>
      <w:r w:rsidR="00DB4714">
        <w:rPr>
          <w:rFonts w:ascii="Times New Roman" w:eastAsia="Times New Roman" w:hAnsi="Times New Roman" w:cs="Times New Roman"/>
          <w:color w:val="22272F"/>
          <w:sz w:val="24"/>
          <w:szCs w:val="24"/>
          <w:lang w:eastAsia="ru-RU"/>
        </w:rPr>
        <w:t xml:space="preserve"> </w:t>
      </w:r>
      <w:r w:rsidRPr="00E31240">
        <w:rPr>
          <w:rFonts w:ascii="Times New Roman" w:eastAsia="Times New Roman" w:hAnsi="Times New Roman" w:cs="Times New Roman"/>
          <w:color w:val="22272F"/>
          <w:sz w:val="24"/>
          <w:szCs w:val="24"/>
          <w:lang w:eastAsia="ru-RU"/>
        </w:rPr>
        <w:t>персональных данных.</w:t>
      </w:r>
    </w:p>
    <w:p w14:paraId="1B18E4A5" w14:textId="77777777" w:rsidR="00E31240" w:rsidRDefault="00E31240" w:rsidP="00E31240">
      <w:pPr>
        <w:spacing w:after="0"/>
        <w:jc w:val="both"/>
        <w:rPr>
          <w:rFonts w:ascii="Times New Roman" w:eastAsia="Times New Roman" w:hAnsi="Times New Roman" w:cs="Times New Roman"/>
          <w:color w:val="22272F"/>
          <w:sz w:val="24"/>
          <w:szCs w:val="24"/>
          <w:lang w:eastAsia="ru-RU"/>
        </w:rPr>
      </w:pPr>
    </w:p>
    <w:p w14:paraId="712A4D97" w14:textId="300AFD39" w:rsid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Срок обработки</w:t>
      </w:r>
      <w:r w:rsidRPr="00E31240">
        <w:rPr>
          <w:rFonts w:ascii="Times New Roman" w:eastAsia="Times New Roman" w:hAnsi="Times New Roman" w:cs="Times New Roman"/>
          <w:color w:val="22272F"/>
          <w:sz w:val="24"/>
          <w:szCs w:val="24"/>
          <w:lang w:eastAsia="ru-RU"/>
        </w:rPr>
        <w:t xml:space="preserve">: </w:t>
      </w:r>
      <w:r w:rsidR="00DB4714">
        <w:rPr>
          <w:rFonts w:ascii="Times New Roman" w:eastAsia="Times New Roman" w:hAnsi="Times New Roman" w:cs="Times New Roman"/>
          <w:color w:val="22272F"/>
          <w:sz w:val="24"/>
          <w:szCs w:val="24"/>
          <w:lang w:eastAsia="ru-RU"/>
        </w:rPr>
        <w:t>до достижения цели</w:t>
      </w:r>
      <w:r w:rsidR="007F72B0">
        <w:rPr>
          <w:rFonts w:ascii="Times New Roman" w:eastAsia="Times New Roman" w:hAnsi="Times New Roman" w:cs="Times New Roman"/>
          <w:color w:val="22272F"/>
          <w:sz w:val="24"/>
          <w:szCs w:val="24"/>
          <w:lang w:eastAsia="ru-RU"/>
        </w:rPr>
        <w:t xml:space="preserve">, но не более трех лет. </w:t>
      </w:r>
    </w:p>
    <w:p w14:paraId="49C80BC6" w14:textId="77777777" w:rsidR="00E31240" w:rsidRPr="00E31240" w:rsidRDefault="00E31240" w:rsidP="00E31240">
      <w:pPr>
        <w:spacing w:after="0"/>
        <w:jc w:val="both"/>
        <w:rPr>
          <w:rFonts w:ascii="Times New Roman" w:eastAsia="Times New Roman" w:hAnsi="Times New Roman" w:cs="Times New Roman"/>
          <w:color w:val="22272F"/>
          <w:sz w:val="24"/>
          <w:szCs w:val="24"/>
          <w:lang w:eastAsia="ru-RU"/>
        </w:rPr>
      </w:pPr>
    </w:p>
    <w:p w14:paraId="7EEF9077" w14:textId="6EBB0C91" w:rsid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Способ обработки: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смешанный</w:t>
      </w:r>
    </w:p>
    <w:p w14:paraId="4BC74B7D" w14:textId="77777777" w:rsidR="00084701" w:rsidRDefault="00084701" w:rsidP="00E31240">
      <w:pPr>
        <w:spacing w:after="0"/>
        <w:jc w:val="both"/>
        <w:rPr>
          <w:rFonts w:ascii="Times New Roman" w:eastAsia="Times New Roman" w:hAnsi="Times New Roman" w:cs="Times New Roman"/>
          <w:color w:val="22272F"/>
          <w:sz w:val="24"/>
          <w:szCs w:val="24"/>
          <w:lang w:eastAsia="ru-RU"/>
        </w:rPr>
      </w:pPr>
    </w:p>
    <w:p w14:paraId="3F6C0B8E" w14:textId="66D40A92" w:rsidR="00084701" w:rsidRDefault="00084701" w:rsidP="00E31240">
      <w:pPr>
        <w:spacing w:after="0"/>
        <w:jc w:val="both"/>
        <w:rPr>
          <w:rFonts w:ascii="Times New Roman" w:eastAsia="Times New Roman" w:hAnsi="Times New Roman" w:cs="Times New Roman"/>
          <w:color w:val="22272F"/>
          <w:sz w:val="24"/>
          <w:szCs w:val="24"/>
          <w:lang w:eastAsia="ru-RU"/>
        </w:rPr>
      </w:pPr>
      <w:r w:rsidRPr="00847A38">
        <w:rPr>
          <w:rFonts w:ascii="Times New Roman" w:eastAsia="Times New Roman" w:hAnsi="Times New Roman" w:cs="Times New Roman"/>
          <w:b/>
          <w:bCs/>
          <w:color w:val="22272F"/>
          <w:sz w:val="24"/>
          <w:szCs w:val="24"/>
          <w:lang w:eastAsia="ru-RU"/>
        </w:rPr>
        <w:t>Основания обработки персональных данных</w:t>
      </w:r>
      <w:r>
        <w:rPr>
          <w:rFonts w:ascii="Times New Roman" w:eastAsia="Times New Roman" w:hAnsi="Times New Roman" w:cs="Times New Roman"/>
          <w:color w:val="22272F"/>
          <w:sz w:val="24"/>
          <w:szCs w:val="24"/>
          <w:lang w:eastAsia="ru-RU"/>
        </w:rPr>
        <w:t xml:space="preserve">: </w:t>
      </w:r>
      <w:r w:rsidR="00847A38" w:rsidRPr="00847A38">
        <w:rPr>
          <w:rFonts w:ascii="Times New Roman" w:eastAsia="Times New Roman" w:hAnsi="Times New Roman" w:cs="Times New Roman"/>
          <w:color w:val="22272F"/>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r w:rsidR="00847A38">
        <w:rPr>
          <w:rFonts w:ascii="Times New Roman" w:eastAsia="Times New Roman" w:hAnsi="Times New Roman" w:cs="Times New Roman"/>
          <w:color w:val="22272F"/>
          <w:sz w:val="24"/>
          <w:szCs w:val="24"/>
          <w:lang w:eastAsia="ru-RU"/>
        </w:rPr>
        <w:t xml:space="preserve">. </w:t>
      </w:r>
    </w:p>
    <w:p w14:paraId="79ED4A35" w14:textId="77777777" w:rsidR="00E31240" w:rsidRPr="00E31240" w:rsidRDefault="00E31240" w:rsidP="00E31240">
      <w:pPr>
        <w:spacing w:after="0"/>
        <w:jc w:val="both"/>
        <w:rPr>
          <w:rFonts w:ascii="Times New Roman" w:eastAsia="Times New Roman" w:hAnsi="Times New Roman" w:cs="Times New Roman"/>
          <w:color w:val="22272F"/>
          <w:sz w:val="24"/>
          <w:szCs w:val="24"/>
          <w:lang w:eastAsia="ru-RU"/>
        </w:rPr>
      </w:pPr>
    </w:p>
    <w:p w14:paraId="478613C0" w14:textId="25F2AD41" w:rsidR="00E31240" w:rsidRDefault="00E31240" w:rsidP="00E31240">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Порядок уничтожения персональных данных при достижении цели их обработки или при наступлении иных законных оснований</w:t>
      </w:r>
      <w:r w:rsidRPr="00E31240">
        <w:rPr>
          <w:rFonts w:ascii="Times New Roman" w:eastAsia="Times New Roman" w:hAnsi="Times New Roman" w:cs="Times New Roman"/>
          <w:color w:val="22272F"/>
          <w:sz w:val="24"/>
          <w:szCs w:val="24"/>
          <w:lang w:eastAsia="ru-RU"/>
        </w:rPr>
        <w:t>: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r>
        <w:rPr>
          <w:rFonts w:ascii="Times New Roman" w:eastAsia="Times New Roman" w:hAnsi="Times New Roman" w:cs="Times New Roman"/>
          <w:color w:val="22272F"/>
          <w:sz w:val="24"/>
          <w:szCs w:val="24"/>
          <w:lang w:eastAsia="ru-RU"/>
        </w:rPr>
        <w:t xml:space="preserve"> – в информационных системах; физическое уничтожение персональных данных с составлением акта об уничтожения персональных данных – на материальных носителях</w:t>
      </w:r>
      <w:r w:rsidRPr="00E31240">
        <w:rPr>
          <w:rFonts w:ascii="Times New Roman" w:eastAsia="Times New Roman" w:hAnsi="Times New Roman" w:cs="Times New Roman"/>
          <w:color w:val="22272F"/>
          <w:sz w:val="24"/>
          <w:szCs w:val="24"/>
          <w:lang w:eastAsia="ru-RU"/>
        </w:rPr>
        <w:t>.</w:t>
      </w:r>
    </w:p>
    <w:p w14:paraId="4D2A7B89" w14:textId="77777777" w:rsidR="00484D39" w:rsidRDefault="00484D39" w:rsidP="00E31240">
      <w:pPr>
        <w:spacing w:after="0"/>
        <w:jc w:val="both"/>
        <w:rPr>
          <w:rFonts w:ascii="Times New Roman" w:eastAsia="Times New Roman" w:hAnsi="Times New Roman" w:cs="Times New Roman"/>
          <w:color w:val="22272F"/>
          <w:sz w:val="24"/>
          <w:szCs w:val="24"/>
          <w:lang w:eastAsia="ru-RU"/>
        </w:rPr>
      </w:pPr>
    </w:p>
    <w:p w14:paraId="26633959" w14:textId="42579ECB" w:rsidR="00484D39" w:rsidRPr="00E31240" w:rsidRDefault="00484D39" w:rsidP="00E31240">
      <w:pPr>
        <w:spacing w:after="0"/>
        <w:jc w:val="both"/>
        <w:rPr>
          <w:rFonts w:ascii="Times New Roman" w:eastAsia="Times New Roman" w:hAnsi="Times New Roman" w:cs="Times New Roman"/>
          <w:color w:val="22272F"/>
          <w:sz w:val="24"/>
          <w:szCs w:val="24"/>
          <w:lang w:eastAsia="ru-RU"/>
        </w:rPr>
      </w:pPr>
      <w:r w:rsidRPr="00484D39">
        <w:rPr>
          <w:rFonts w:ascii="Times New Roman" w:eastAsia="Times New Roman" w:hAnsi="Times New Roman" w:cs="Times New Roman"/>
          <w:b/>
          <w:bCs/>
          <w:color w:val="22272F"/>
          <w:sz w:val="24"/>
          <w:szCs w:val="24"/>
          <w:lang w:eastAsia="ru-RU"/>
        </w:rPr>
        <w:lastRenderedPageBreak/>
        <w:t>Дополнительная информация</w:t>
      </w:r>
      <w:r>
        <w:rPr>
          <w:rFonts w:ascii="Times New Roman" w:eastAsia="Times New Roman" w:hAnsi="Times New Roman" w:cs="Times New Roman"/>
          <w:color w:val="22272F"/>
          <w:sz w:val="24"/>
          <w:szCs w:val="24"/>
          <w:lang w:eastAsia="ru-RU"/>
        </w:rPr>
        <w:t xml:space="preserve">: </w:t>
      </w:r>
      <w:r w:rsidRPr="00484D39">
        <w:rPr>
          <w:rFonts w:ascii="Times New Roman" w:eastAsia="Times New Roman" w:hAnsi="Times New Roman" w:cs="Times New Roman"/>
          <w:color w:val="22272F"/>
          <w:sz w:val="24"/>
          <w:szCs w:val="24"/>
          <w:lang w:eastAsia="ru-RU"/>
        </w:rPr>
        <w:t>Персональные данные (ФИО, месяц/год/дата рождения, пол, адрес места жительства, адрес электронной почты, номер телефона, гражданство, данные документа, удостоверяющего личность, данные документа, удостоверяющего личность за пределами РФ, данные документа, содержащиеся в свидетельстве о рождении) необходимы для заключения договора по инициативе субъекта и исполнения договора. Иные данные (доходы, семейное положение, фото лица, должность) могут обрабатываться если договором предусмотрена передача документов, содержащих указанные сведения, туроператору с целью оформления въездных виз. Иные данные (реквизиты банковской карты) могут обрабатываться при необходимости осуществления возврата денежных средств.</w:t>
      </w:r>
    </w:p>
    <w:p w14:paraId="6C2FD8AF" w14:textId="77777777" w:rsidR="00E31240" w:rsidRDefault="00E31240" w:rsidP="00211C57">
      <w:pPr>
        <w:spacing w:after="0"/>
        <w:jc w:val="both"/>
        <w:rPr>
          <w:rFonts w:ascii="Times New Roman" w:eastAsia="Times New Roman" w:hAnsi="Times New Roman" w:cs="Times New Roman"/>
          <w:color w:val="22272F"/>
          <w:sz w:val="24"/>
          <w:szCs w:val="24"/>
          <w:lang w:eastAsia="ru-RU"/>
        </w:rPr>
      </w:pPr>
    </w:p>
    <w:p w14:paraId="2D7DAEF6" w14:textId="2FFF89BF" w:rsidR="00847A38" w:rsidRPr="00E31240" w:rsidRDefault="00DB4714" w:rsidP="00847A38">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3.3.2. </w:t>
      </w:r>
      <w:r w:rsidR="00847A38" w:rsidRPr="00E31240">
        <w:rPr>
          <w:rFonts w:ascii="Times New Roman" w:eastAsia="Times New Roman" w:hAnsi="Times New Roman" w:cs="Times New Roman"/>
          <w:b/>
          <w:bCs/>
          <w:color w:val="22272F"/>
          <w:sz w:val="24"/>
          <w:szCs w:val="24"/>
          <w:lang w:eastAsia="ru-RU"/>
        </w:rPr>
        <w:t xml:space="preserve">Цель </w:t>
      </w:r>
      <w:r w:rsidR="00847A38">
        <w:rPr>
          <w:rFonts w:ascii="Times New Roman" w:eastAsia="Times New Roman" w:hAnsi="Times New Roman" w:cs="Times New Roman"/>
          <w:b/>
          <w:bCs/>
          <w:color w:val="22272F"/>
          <w:sz w:val="24"/>
          <w:szCs w:val="24"/>
          <w:lang w:eastAsia="ru-RU"/>
        </w:rPr>
        <w:t>2</w:t>
      </w:r>
      <w:r w:rsidR="00847A38" w:rsidRPr="00E31240">
        <w:rPr>
          <w:rFonts w:ascii="Times New Roman" w:eastAsia="Times New Roman" w:hAnsi="Times New Roman" w:cs="Times New Roman"/>
          <w:color w:val="22272F"/>
          <w:sz w:val="24"/>
          <w:szCs w:val="24"/>
          <w:lang w:eastAsia="ru-RU"/>
        </w:rPr>
        <w:t xml:space="preserve">: </w:t>
      </w:r>
      <w:r w:rsidR="007C3527" w:rsidRPr="007C3527">
        <w:rPr>
          <w:rFonts w:ascii="Times New Roman" w:eastAsia="Times New Roman" w:hAnsi="Times New Roman" w:cs="Times New Roman"/>
          <w:color w:val="22272F"/>
          <w:sz w:val="24"/>
          <w:szCs w:val="24"/>
          <w:lang w:eastAsia="ru-RU"/>
        </w:rPr>
        <w:t>Продвижение товаров, работ, услуг на рынке</w:t>
      </w:r>
      <w:r w:rsidR="007C3527">
        <w:rPr>
          <w:rFonts w:ascii="Times New Roman" w:eastAsia="Times New Roman" w:hAnsi="Times New Roman" w:cs="Times New Roman"/>
          <w:color w:val="22272F"/>
          <w:sz w:val="24"/>
          <w:szCs w:val="24"/>
          <w:lang w:eastAsia="ru-RU"/>
        </w:rPr>
        <w:t xml:space="preserve"> </w:t>
      </w:r>
    </w:p>
    <w:p w14:paraId="49ADE08B"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p>
    <w:p w14:paraId="2E8C11C9" w14:textId="7BC003B3" w:rsidR="00847A38"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Перечень обрабатываемых персональных данных иной категории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фамилия, имя, отчество; адрес электронной почты; номер телефона; </w:t>
      </w:r>
      <w:r w:rsidR="007C3527" w:rsidRPr="007C3527">
        <w:rPr>
          <w:rFonts w:ascii="Times New Roman" w:eastAsia="Times New Roman" w:hAnsi="Times New Roman" w:cs="Times New Roman"/>
          <w:color w:val="22272F"/>
          <w:sz w:val="24"/>
          <w:szCs w:val="24"/>
          <w:lang w:eastAsia="ru-RU"/>
        </w:rPr>
        <w:t>сведения, собираемые посредством метрических программ</w:t>
      </w:r>
      <w:r>
        <w:rPr>
          <w:rFonts w:ascii="Times New Roman" w:eastAsia="Times New Roman" w:hAnsi="Times New Roman" w:cs="Times New Roman"/>
          <w:color w:val="22272F"/>
          <w:sz w:val="24"/>
          <w:szCs w:val="24"/>
          <w:lang w:eastAsia="ru-RU"/>
        </w:rPr>
        <w:t xml:space="preserve">; фото, видео изображение лица. </w:t>
      </w:r>
    </w:p>
    <w:p w14:paraId="4E9304F7" w14:textId="77777777" w:rsidR="00847A38" w:rsidRPr="00E31240" w:rsidRDefault="00847A38" w:rsidP="00847A38">
      <w:pPr>
        <w:spacing w:after="0"/>
        <w:jc w:val="both"/>
        <w:rPr>
          <w:rFonts w:ascii="Times New Roman" w:eastAsia="Times New Roman" w:hAnsi="Times New Roman" w:cs="Times New Roman"/>
          <w:color w:val="22272F"/>
          <w:sz w:val="24"/>
          <w:szCs w:val="24"/>
          <w:lang w:eastAsia="ru-RU"/>
        </w:rPr>
      </w:pPr>
    </w:p>
    <w:p w14:paraId="7932535D" w14:textId="0D2DA4F6" w:rsidR="00847A38"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Категории субъектов, персональные данные которых обрабатываются</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клиенты; </w:t>
      </w:r>
      <w:r w:rsidR="007C3527">
        <w:rPr>
          <w:rFonts w:ascii="Times New Roman" w:eastAsia="Times New Roman" w:hAnsi="Times New Roman" w:cs="Times New Roman"/>
          <w:color w:val="22272F"/>
          <w:sz w:val="24"/>
          <w:szCs w:val="24"/>
          <w:lang w:eastAsia="ru-RU"/>
        </w:rPr>
        <w:t xml:space="preserve">посетители сайтов. </w:t>
      </w:r>
      <w:r>
        <w:rPr>
          <w:rFonts w:ascii="Times New Roman" w:eastAsia="Times New Roman" w:hAnsi="Times New Roman" w:cs="Times New Roman"/>
          <w:color w:val="22272F"/>
          <w:sz w:val="24"/>
          <w:szCs w:val="24"/>
          <w:lang w:eastAsia="ru-RU"/>
        </w:rPr>
        <w:t xml:space="preserve"> </w:t>
      </w:r>
    </w:p>
    <w:p w14:paraId="1AB51C9C" w14:textId="77777777" w:rsidR="00847A38" w:rsidRPr="00E31240" w:rsidRDefault="00847A38" w:rsidP="00847A38">
      <w:pPr>
        <w:spacing w:after="0"/>
        <w:jc w:val="both"/>
        <w:rPr>
          <w:rFonts w:ascii="Times New Roman" w:eastAsia="Times New Roman" w:hAnsi="Times New Roman" w:cs="Times New Roman"/>
          <w:color w:val="22272F"/>
          <w:sz w:val="24"/>
          <w:szCs w:val="24"/>
          <w:lang w:eastAsia="ru-RU"/>
        </w:rPr>
      </w:pPr>
    </w:p>
    <w:p w14:paraId="31175009" w14:textId="2C69B9D2" w:rsidR="00847A38" w:rsidRPr="00E31240"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Действия с персональными данными</w:t>
      </w:r>
      <w:r w:rsidRPr="00E31240">
        <w:rPr>
          <w:rFonts w:ascii="Times New Roman" w:eastAsia="Times New Roman" w:hAnsi="Times New Roman" w:cs="Times New Roman"/>
          <w:color w:val="22272F"/>
          <w:sz w:val="24"/>
          <w:szCs w:val="24"/>
          <w:lang w:eastAsia="ru-RU"/>
        </w:rPr>
        <w:t xml:space="preserve">: </w:t>
      </w:r>
      <w:r w:rsidRPr="00DB4714">
        <w:rPr>
          <w:rFonts w:ascii="Times New Roman" w:eastAsia="Times New Roman" w:hAnsi="Times New Roman" w:cs="Times New Roman"/>
          <w:color w:val="22272F"/>
          <w:sz w:val="24"/>
          <w:szCs w:val="24"/>
          <w:lang w:eastAsia="ru-RU"/>
        </w:rPr>
        <w:t>сбор</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запись</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систематизация</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накопление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хранение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уточнение (обновление, изменение)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извлечение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использование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передача (предоставление, доступ)</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обезличивание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блокирование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удаление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уничтожение</w:t>
      </w:r>
      <w:r w:rsidR="007C3527">
        <w:rPr>
          <w:rFonts w:ascii="Times New Roman" w:eastAsia="Times New Roman" w:hAnsi="Times New Roman" w:cs="Times New Roman"/>
          <w:color w:val="22272F"/>
          <w:sz w:val="24"/>
          <w:szCs w:val="24"/>
          <w:lang w:eastAsia="ru-RU"/>
        </w:rPr>
        <w:t>; распространение</w:t>
      </w:r>
      <w:r>
        <w:rPr>
          <w:rFonts w:ascii="Times New Roman" w:eastAsia="Times New Roman" w:hAnsi="Times New Roman" w:cs="Times New Roman"/>
          <w:color w:val="22272F"/>
          <w:sz w:val="24"/>
          <w:szCs w:val="24"/>
          <w:lang w:eastAsia="ru-RU"/>
        </w:rPr>
        <w:t xml:space="preserve"> </w:t>
      </w:r>
      <w:r w:rsidRPr="00E31240">
        <w:rPr>
          <w:rFonts w:ascii="Times New Roman" w:eastAsia="Times New Roman" w:hAnsi="Times New Roman" w:cs="Times New Roman"/>
          <w:color w:val="22272F"/>
          <w:sz w:val="24"/>
          <w:szCs w:val="24"/>
          <w:lang w:eastAsia="ru-RU"/>
        </w:rPr>
        <w:t>персональных данных.</w:t>
      </w:r>
    </w:p>
    <w:p w14:paraId="6666280F"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p>
    <w:p w14:paraId="58439754" w14:textId="19D91459" w:rsidR="00847A38"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Срок обработки</w:t>
      </w:r>
      <w:r w:rsidRPr="00E31240">
        <w:rPr>
          <w:rFonts w:ascii="Times New Roman" w:eastAsia="Times New Roman" w:hAnsi="Times New Roman" w:cs="Times New Roman"/>
          <w:color w:val="22272F"/>
          <w:sz w:val="24"/>
          <w:szCs w:val="24"/>
          <w:lang w:eastAsia="ru-RU"/>
        </w:rPr>
        <w:t xml:space="preserve">: </w:t>
      </w:r>
      <w:r w:rsidR="007F72B0">
        <w:rPr>
          <w:rFonts w:ascii="Times New Roman" w:eastAsia="Times New Roman" w:hAnsi="Times New Roman" w:cs="Times New Roman"/>
          <w:color w:val="22272F"/>
          <w:sz w:val="24"/>
          <w:szCs w:val="24"/>
          <w:lang w:eastAsia="ru-RU"/>
        </w:rPr>
        <w:t xml:space="preserve">до достижения цели либо до отзыва согласия субъектом (но не более трех лет). </w:t>
      </w:r>
    </w:p>
    <w:p w14:paraId="4ED7F117" w14:textId="77777777" w:rsidR="007F72B0" w:rsidRPr="00E31240" w:rsidRDefault="007F72B0" w:rsidP="00847A38">
      <w:pPr>
        <w:spacing w:after="0"/>
        <w:jc w:val="both"/>
        <w:rPr>
          <w:rFonts w:ascii="Times New Roman" w:eastAsia="Times New Roman" w:hAnsi="Times New Roman" w:cs="Times New Roman"/>
          <w:color w:val="22272F"/>
          <w:sz w:val="24"/>
          <w:szCs w:val="24"/>
          <w:lang w:eastAsia="ru-RU"/>
        </w:rPr>
      </w:pPr>
    </w:p>
    <w:p w14:paraId="341151F3"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Способ обработки: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смешанный</w:t>
      </w:r>
    </w:p>
    <w:p w14:paraId="1781A85A"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p>
    <w:p w14:paraId="64244CB3" w14:textId="250A9B8A" w:rsidR="00847A38" w:rsidRDefault="00847A38" w:rsidP="00847A38">
      <w:pPr>
        <w:spacing w:after="0"/>
        <w:jc w:val="both"/>
        <w:rPr>
          <w:rFonts w:ascii="Times New Roman" w:eastAsia="Times New Roman" w:hAnsi="Times New Roman" w:cs="Times New Roman"/>
          <w:color w:val="22272F"/>
          <w:sz w:val="24"/>
          <w:szCs w:val="24"/>
          <w:lang w:eastAsia="ru-RU"/>
        </w:rPr>
      </w:pPr>
      <w:r w:rsidRPr="00847A38">
        <w:rPr>
          <w:rFonts w:ascii="Times New Roman" w:eastAsia="Times New Roman" w:hAnsi="Times New Roman" w:cs="Times New Roman"/>
          <w:b/>
          <w:bCs/>
          <w:color w:val="22272F"/>
          <w:sz w:val="24"/>
          <w:szCs w:val="24"/>
          <w:lang w:eastAsia="ru-RU"/>
        </w:rPr>
        <w:t>Основания обработки персональных данных</w:t>
      </w:r>
      <w:r>
        <w:rPr>
          <w:rFonts w:ascii="Times New Roman" w:eastAsia="Times New Roman" w:hAnsi="Times New Roman" w:cs="Times New Roman"/>
          <w:color w:val="22272F"/>
          <w:sz w:val="24"/>
          <w:szCs w:val="24"/>
          <w:lang w:eastAsia="ru-RU"/>
        </w:rPr>
        <w:t xml:space="preserve">: </w:t>
      </w:r>
      <w:r w:rsidR="007C3527" w:rsidRPr="007C3527">
        <w:rPr>
          <w:rFonts w:ascii="Times New Roman" w:eastAsia="Times New Roman" w:hAnsi="Times New Roman" w:cs="Times New Roman"/>
          <w:color w:val="22272F"/>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r w:rsidR="007C3527">
        <w:rPr>
          <w:rFonts w:ascii="Times New Roman" w:eastAsia="Times New Roman" w:hAnsi="Times New Roman" w:cs="Times New Roman"/>
          <w:color w:val="22272F"/>
          <w:sz w:val="24"/>
          <w:szCs w:val="24"/>
          <w:lang w:eastAsia="ru-RU"/>
        </w:rPr>
        <w:t xml:space="preserve">. </w:t>
      </w:r>
    </w:p>
    <w:p w14:paraId="5F9F5E38" w14:textId="77777777" w:rsidR="00847A38" w:rsidRPr="00E31240" w:rsidRDefault="00847A38" w:rsidP="00847A38">
      <w:pPr>
        <w:spacing w:after="0"/>
        <w:jc w:val="both"/>
        <w:rPr>
          <w:rFonts w:ascii="Times New Roman" w:eastAsia="Times New Roman" w:hAnsi="Times New Roman" w:cs="Times New Roman"/>
          <w:color w:val="22272F"/>
          <w:sz w:val="24"/>
          <w:szCs w:val="24"/>
          <w:lang w:eastAsia="ru-RU"/>
        </w:rPr>
      </w:pPr>
    </w:p>
    <w:p w14:paraId="7FEE7975"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Порядок уничтожения персональных данных при достижении цели их обработки или при наступлении иных законных оснований</w:t>
      </w:r>
      <w:r w:rsidRPr="00E31240">
        <w:rPr>
          <w:rFonts w:ascii="Times New Roman" w:eastAsia="Times New Roman" w:hAnsi="Times New Roman" w:cs="Times New Roman"/>
          <w:color w:val="22272F"/>
          <w:sz w:val="24"/>
          <w:szCs w:val="24"/>
          <w:lang w:eastAsia="ru-RU"/>
        </w:rPr>
        <w:t>: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r>
        <w:rPr>
          <w:rFonts w:ascii="Times New Roman" w:eastAsia="Times New Roman" w:hAnsi="Times New Roman" w:cs="Times New Roman"/>
          <w:color w:val="22272F"/>
          <w:sz w:val="24"/>
          <w:szCs w:val="24"/>
          <w:lang w:eastAsia="ru-RU"/>
        </w:rPr>
        <w:t xml:space="preserve"> – в информационных системах; физическое уничтожение персональных данных с составлением акта об уничтожения персональных данных – на материальных носителях</w:t>
      </w:r>
      <w:r w:rsidRPr="00E31240">
        <w:rPr>
          <w:rFonts w:ascii="Times New Roman" w:eastAsia="Times New Roman" w:hAnsi="Times New Roman" w:cs="Times New Roman"/>
          <w:color w:val="22272F"/>
          <w:sz w:val="24"/>
          <w:szCs w:val="24"/>
          <w:lang w:eastAsia="ru-RU"/>
        </w:rPr>
        <w:t>.</w:t>
      </w:r>
    </w:p>
    <w:p w14:paraId="7AB68C04" w14:textId="77777777" w:rsidR="00847A38" w:rsidRDefault="00847A38" w:rsidP="00847A38">
      <w:pPr>
        <w:spacing w:after="0"/>
        <w:jc w:val="both"/>
        <w:rPr>
          <w:rFonts w:ascii="Times New Roman" w:eastAsia="Times New Roman" w:hAnsi="Times New Roman" w:cs="Times New Roman"/>
          <w:color w:val="22272F"/>
          <w:sz w:val="24"/>
          <w:szCs w:val="24"/>
          <w:lang w:eastAsia="ru-RU"/>
        </w:rPr>
      </w:pPr>
    </w:p>
    <w:p w14:paraId="482661E0" w14:textId="5A90D6C2" w:rsidR="00847A38" w:rsidRDefault="00847A38" w:rsidP="00847A38">
      <w:pPr>
        <w:spacing w:after="0"/>
        <w:jc w:val="both"/>
        <w:rPr>
          <w:rFonts w:ascii="Times New Roman" w:eastAsia="Times New Roman" w:hAnsi="Times New Roman" w:cs="Times New Roman"/>
          <w:color w:val="22272F"/>
          <w:sz w:val="24"/>
          <w:szCs w:val="24"/>
          <w:lang w:eastAsia="ru-RU"/>
        </w:rPr>
      </w:pPr>
      <w:r w:rsidRPr="00484D39">
        <w:rPr>
          <w:rFonts w:ascii="Times New Roman" w:eastAsia="Times New Roman" w:hAnsi="Times New Roman" w:cs="Times New Roman"/>
          <w:b/>
          <w:bCs/>
          <w:color w:val="22272F"/>
          <w:sz w:val="24"/>
          <w:szCs w:val="24"/>
          <w:lang w:eastAsia="ru-RU"/>
        </w:rPr>
        <w:t>Дополнительная информация</w:t>
      </w:r>
      <w:r>
        <w:rPr>
          <w:rFonts w:ascii="Times New Roman" w:eastAsia="Times New Roman" w:hAnsi="Times New Roman" w:cs="Times New Roman"/>
          <w:color w:val="22272F"/>
          <w:sz w:val="24"/>
          <w:szCs w:val="24"/>
          <w:lang w:eastAsia="ru-RU"/>
        </w:rPr>
        <w:t xml:space="preserve">: </w:t>
      </w:r>
      <w:r w:rsidR="007C3527" w:rsidRPr="007C3527">
        <w:rPr>
          <w:rFonts w:ascii="Times New Roman" w:eastAsia="Times New Roman" w:hAnsi="Times New Roman" w:cs="Times New Roman"/>
          <w:color w:val="22272F"/>
          <w:sz w:val="24"/>
          <w:szCs w:val="24"/>
          <w:lang w:eastAsia="ru-RU"/>
        </w:rPr>
        <w:t>Распространение персональных данных (ФИО, фото) осуществляется только в случае наличия соответствующего согласия субъекта в виде публикации отзыва такого субъекта. Отзывы могут оставлять клиенты или посетители сайта</w:t>
      </w:r>
      <w:r w:rsidR="007C3527">
        <w:rPr>
          <w:rFonts w:ascii="Times New Roman" w:eastAsia="Times New Roman" w:hAnsi="Times New Roman" w:cs="Times New Roman"/>
          <w:color w:val="22272F"/>
          <w:sz w:val="24"/>
          <w:szCs w:val="24"/>
          <w:lang w:eastAsia="ru-RU"/>
        </w:rPr>
        <w:t xml:space="preserve">. </w:t>
      </w:r>
    </w:p>
    <w:p w14:paraId="694AB1FB" w14:textId="77777777" w:rsidR="007C3527" w:rsidRDefault="007C3527" w:rsidP="00847A38">
      <w:pPr>
        <w:spacing w:after="0"/>
        <w:jc w:val="both"/>
        <w:rPr>
          <w:rFonts w:ascii="Times New Roman" w:eastAsia="Times New Roman" w:hAnsi="Times New Roman" w:cs="Times New Roman"/>
          <w:color w:val="22272F"/>
          <w:sz w:val="24"/>
          <w:szCs w:val="24"/>
          <w:lang w:eastAsia="ru-RU"/>
        </w:rPr>
      </w:pPr>
    </w:p>
    <w:p w14:paraId="6C772845" w14:textId="43EFEBB4" w:rsidR="007C3527" w:rsidRPr="00E31240" w:rsidRDefault="007C3527" w:rsidP="007C3527">
      <w:p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3.3.3. </w:t>
      </w:r>
      <w:r w:rsidRPr="00E31240">
        <w:rPr>
          <w:rFonts w:ascii="Times New Roman" w:eastAsia="Times New Roman" w:hAnsi="Times New Roman" w:cs="Times New Roman"/>
          <w:b/>
          <w:bCs/>
          <w:color w:val="22272F"/>
          <w:sz w:val="24"/>
          <w:szCs w:val="24"/>
          <w:lang w:eastAsia="ru-RU"/>
        </w:rPr>
        <w:t xml:space="preserve">Цель </w:t>
      </w:r>
      <w:r>
        <w:rPr>
          <w:rFonts w:ascii="Times New Roman" w:eastAsia="Times New Roman" w:hAnsi="Times New Roman" w:cs="Times New Roman"/>
          <w:b/>
          <w:bCs/>
          <w:color w:val="22272F"/>
          <w:sz w:val="24"/>
          <w:szCs w:val="24"/>
          <w:lang w:eastAsia="ru-RU"/>
        </w:rPr>
        <w:t>3</w:t>
      </w:r>
      <w:r w:rsidRPr="00E31240">
        <w:rPr>
          <w:rFonts w:ascii="Times New Roman" w:eastAsia="Times New Roman" w:hAnsi="Times New Roman" w:cs="Times New Roman"/>
          <w:color w:val="22272F"/>
          <w:sz w:val="24"/>
          <w:szCs w:val="24"/>
          <w:lang w:eastAsia="ru-RU"/>
        </w:rPr>
        <w:t xml:space="preserve">: </w:t>
      </w:r>
      <w:r>
        <w:rPr>
          <w:rFonts w:ascii="Times New Roman" w:hAnsi="Times New Roman" w:cs="Times New Roman"/>
          <w:sz w:val="24"/>
          <w:szCs w:val="24"/>
        </w:rPr>
        <w:t>иная: с</w:t>
      </w:r>
      <w:r w:rsidRPr="007C3527">
        <w:rPr>
          <w:rFonts w:ascii="Times New Roman" w:hAnsi="Times New Roman" w:cs="Times New Roman"/>
          <w:sz w:val="24"/>
          <w:szCs w:val="24"/>
        </w:rPr>
        <w:t>облюдение требований законодательства в сфере туризма</w:t>
      </w:r>
      <w:r>
        <w:rPr>
          <w:rFonts w:ascii="Times New Roman" w:hAnsi="Times New Roman" w:cs="Times New Roman"/>
          <w:sz w:val="24"/>
          <w:szCs w:val="24"/>
        </w:rPr>
        <w:t xml:space="preserve">. </w:t>
      </w:r>
    </w:p>
    <w:p w14:paraId="3250D53B" w14:textId="77777777" w:rsidR="007C3527" w:rsidRDefault="007C3527" w:rsidP="007C3527">
      <w:pPr>
        <w:spacing w:after="0"/>
        <w:jc w:val="both"/>
        <w:rPr>
          <w:rFonts w:ascii="Times New Roman" w:eastAsia="Times New Roman" w:hAnsi="Times New Roman" w:cs="Times New Roman"/>
          <w:color w:val="22272F"/>
          <w:sz w:val="24"/>
          <w:szCs w:val="24"/>
          <w:lang w:eastAsia="ru-RU"/>
        </w:rPr>
      </w:pPr>
    </w:p>
    <w:p w14:paraId="6210FD24" w14:textId="4F837687" w:rsidR="007C3527"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lastRenderedPageBreak/>
        <w:t>Перечень обрабатываемых персональных данных иной категории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фамилия, имя, отчество; месяц, год, дата рождения; пол; адрес электронной почты; адрес </w:t>
      </w:r>
      <w:r w:rsidR="00254EE8">
        <w:rPr>
          <w:rFonts w:ascii="Times New Roman" w:eastAsia="Times New Roman" w:hAnsi="Times New Roman" w:cs="Times New Roman"/>
          <w:color w:val="22272F"/>
          <w:sz w:val="24"/>
          <w:szCs w:val="24"/>
          <w:lang w:eastAsia="ru-RU"/>
        </w:rPr>
        <w:t>места жительства</w:t>
      </w:r>
      <w:r>
        <w:rPr>
          <w:rFonts w:ascii="Times New Roman" w:eastAsia="Times New Roman" w:hAnsi="Times New Roman" w:cs="Times New Roman"/>
          <w:color w:val="22272F"/>
          <w:sz w:val="24"/>
          <w:szCs w:val="24"/>
          <w:lang w:eastAsia="ru-RU"/>
        </w:rPr>
        <w:t xml:space="preserve">; номер телефона; гражданство; данные документа, удостоверяющего личность; данные документа, удостоверяющего личность за пределами РФ; данные документа, содержащиеся в свидетельстве о рождении. </w:t>
      </w:r>
    </w:p>
    <w:p w14:paraId="40CC3D92" w14:textId="77777777" w:rsidR="007C3527" w:rsidRPr="00E31240" w:rsidRDefault="007C3527" w:rsidP="007C3527">
      <w:pPr>
        <w:spacing w:after="0"/>
        <w:jc w:val="both"/>
        <w:rPr>
          <w:rFonts w:ascii="Times New Roman" w:eastAsia="Times New Roman" w:hAnsi="Times New Roman" w:cs="Times New Roman"/>
          <w:color w:val="22272F"/>
          <w:sz w:val="24"/>
          <w:szCs w:val="24"/>
          <w:lang w:eastAsia="ru-RU"/>
        </w:rPr>
      </w:pPr>
    </w:p>
    <w:p w14:paraId="7662EEAA" w14:textId="77777777" w:rsidR="007C3527"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Категории субъектов, персональные данные которых обрабатываются</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контрагенты; представители контрагентов; клиенты; выгодоприобретатели по договорам; законные представители. </w:t>
      </w:r>
    </w:p>
    <w:p w14:paraId="4C6AEDC9" w14:textId="77777777" w:rsidR="007C3527" w:rsidRPr="00E31240" w:rsidRDefault="007C3527" w:rsidP="007C3527">
      <w:pPr>
        <w:spacing w:after="0"/>
        <w:jc w:val="both"/>
        <w:rPr>
          <w:rFonts w:ascii="Times New Roman" w:eastAsia="Times New Roman" w:hAnsi="Times New Roman" w:cs="Times New Roman"/>
          <w:color w:val="22272F"/>
          <w:sz w:val="24"/>
          <w:szCs w:val="24"/>
          <w:lang w:eastAsia="ru-RU"/>
        </w:rPr>
      </w:pPr>
    </w:p>
    <w:p w14:paraId="3D3125F1" w14:textId="77777777" w:rsidR="007C3527" w:rsidRPr="00E31240"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Действия с персональными данными</w:t>
      </w:r>
      <w:r w:rsidRPr="00E31240">
        <w:rPr>
          <w:rFonts w:ascii="Times New Roman" w:eastAsia="Times New Roman" w:hAnsi="Times New Roman" w:cs="Times New Roman"/>
          <w:color w:val="22272F"/>
          <w:sz w:val="24"/>
          <w:szCs w:val="24"/>
          <w:lang w:eastAsia="ru-RU"/>
        </w:rPr>
        <w:t xml:space="preserve">: </w:t>
      </w:r>
      <w:r w:rsidRPr="00DB4714">
        <w:rPr>
          <w:rFonts w:ascii="Times New Roman" w:eastAsia="Times New Roman" w:hAnsi="Times New Roman" w:cs="Times New Roman"/>
          <w:color w:val="22272F"/>
          <w:sz w:val="24"/>
          <w:szCs w:val="24"/>
          <w:lang w:eastAsia="ru-RU"/>
        </w:rPr>
        <w:t>сбор</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запись</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систематизация</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накопление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хранение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уточнение (обновление, изменение)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извлечение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использование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передача (предоставление, доступ)</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обезличивание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блокирование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удаление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уничтожение</w:t>
      </w:r>
      <w:r>
        <w:rPr>
          <w:rFonts w:ascii="Times New Roman" w:eastAsia="Times New Roman" w:hAnsi="Times New Roman" w:cs="Times New Roman"/>
          <w:color w:val="22272F"/>
          <w:sz w:val="24"/>
          <w:szCs w:val="24"/>
          <w:lang w:eastAsia="ru-RU"/>
        </w:rPr>
        <w:t xml:space="preserve"> </w:t>
      </w:r>
      <w:r w:rsidRPr="00E31240">
        <w:rPr>
          <w:rFonts w:ascii="Times New Roman" w:eastAsia="Times New Roman" w:hAnsi="Times New Roman" w:cs="Times New Roman"/>
          <w:color w:val="22272F"/>
          <w:sz w:val="24"/>
          <w:szCs w:val="24"/>
          <w:lang w:eastAsia="ru-RU"/>
        </w:rPr>
        <w:t>персональных данных.</w:t>
      </w:r>
    </w:p>
    <w:p w14:paraId="218953F0" w14:textId="77777777" w:rsidR="007C3527" w:rsidRDefault="007C3527" w:rsidP="007C3527">
      <w:pPr>
        <w:spacing w:after="0"/>
        <w:jc w:val="both"/>
        <w:rPr>
          <w:rFonts w:ascii="Times New Roman" w:eastAsia="Times New Roman" w:hAnsi="Times New Roman" w:cs="Times New Roman"/>
          <w:color w:val="22272F"/>
          <w:sz w:val="24"/>
          <w:szCs w:val="24"/>
          <w:lang w:eastAsia="ru-RU"/>
        </w:rPr>
      </w:pPr>
    </w:p>
    <w:p w14:paraId="2C65D94F" w14:textId="0EDE9578" w:rsidR="007C3527"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Срок обработки</w:t>
      </w:r>
      <w:r w:rsidRPr="00E31240">
        <w:rPr>
          <w:rFonts w:ascii="Times New Roman" w:eastAsia="Times New Roman" w:hAnsi="Times New Roman" w:cs="Times New Roman"/>
          <w:color w:val="22272F"/>
          <w:sz w:val="24"/>
          <w:szCs w:val="24"/>
          <w:lang w:eastAsia="ru-RU"/>
        </w:rPr>
        <w:t xml:space="preserve">: </w:t>
      </w:r>
      <w:r w:rsidR="007F72B0">
        <w:rPr>
          <w:rFonts w:ascii="Times New Roman" w:eastAsia="Times New Roman" w:hAnsi="Times New Roman" w:cs="Times New Roman"/>
          <w:color w:val="22272F"/>
          <w:sz w:val="24"/>
          <w:szCs w:val="24"/>
          <w:lang w:eastAsia="ru-RU"/>
        </w:rPr>
        <w:t xml:space="preserve">до достижения цели, но не более трех лет. </w:t>
      </w:r>
    </w:p>
    <w:p w14:paraId="5A4E6B3D" w14:textId="77777777" w:rsidR="007C3527" w:rsidRPr="00E31240" w:rsidRDefault="007C3527" w:rsidP="007C3527">
      <w:pPr>
        <w:spacing w:after="0"/>
        <w:jc w:val="both"/>
        <w:rPr>
          <w:rFonts w:ascii="Times New Roman" w:eastAsia="Times New Roman" w:hAnsi="Times New Roman" w:cs="Times New Roman"/>
          <w:color w:val="22272F"/>
          <w:sz w:val="24"/>
          <w:szCs w:val="24"/>
          <w:lang w:eastAsia="ru-RU"/>
        </w:rPr>
      </w:pPr>
    </w:p>
    <w:p w14:paraId="0D74DE34" w14:textId="77777777" w:rsidR="007C3527"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Способ обработки: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смешанный</w:t>
      </w:r>
    </w:p>
    <w:p w14:paraId="577D189A" w14:textId="77777777" w:rsidR="007C3527" w:rsidRDefault="007C3527" w:rsidP="007C3527">
      <w:pPr>
        <w:spacing w:after="0"/>
        <w:jc w:val="both"/>
        <w:rPr>
          <w:rFonts w:ascii="Times New Roman" w:eastAsia="Times New Roman" w:hAnsi="Times New Roman" w:cs="Times New Roman"/>
          <w:color w:val="22272F"/>
          <w:sz w:val="24"/>
          <w:szCs w:val="24"/>
          <w:lang w:eastAsia="ru-RU"/>
        </w:rPr>
      </w:pPr>
    </w:p>
    <w:p w14:paraId="7525B01F" w14:textId="1C23E324" w:rsidR="007C3527" w:rsidRDefault="007C3527" w:rsidP="007C3527">
      <w:pPr>
        <w:spacing w:after="0"/>
        <w:jc w:val="both"/>
        <w:rPr>
          <w:rFonts w:ascii="Times New Roman" w:eastAsia="Times New Roman" w:hAnsi="Times New Roman" w:cs="Times New Roman"/>
          <w:color w:val="22272F"/>
          <w:sz w:val="24"/>
          <w:szCs w:val="24"/>
          <w:lang w:eastAsia="ru-RU"/>
        </w:rPr>
      </w:pPr>
      <w:r w:rsidRPr="00847A38">
        <w:rPr>
          <w:rFonts w:ascii="Times New Roman" w:eastAsia="Times New Roman" w:hAnsi="Times New Roman" w:cs="Times New Roman"/>
          <w:b/>
          <w:bCs/>
          <w:color w:val="22272F"/>
          <w:sz w:val="24"/>
          <w:szCs w:val="24"/>
          <w:lang w:eastAsia="ru-RU"/>
        </w:rPr>
        <w:t>Основания обработки персональных данных</w:t>
      </w:r>
      <w:r>
        <w:rPr>
          <w:rFonts w:ascii="Times New Roman" w:eastAsia="Times New Roman" w:hAnsi="Times New Roman" w:cs="Times New Roman"/>
          <w:color w:val="22272F"/>
          <w:sz w:val="24"/>
          <w:szCs w:val="24"/>
          <w:lang w:eastAsia="ru-RU"/>
        </w:rPr>
        <w:t xml:space="preserve">: </w:t>
      </w:r>
      <w:r w:rsidR="00B479C5" w:rsidRPr="00B479C5">
        <w:rPr>
          <w:rFonts w:ascii="Times New Roman" w:eastAsia="Times New Roman" w:hAnsi="Times New Roman" w:cs="Times New Roman"/>
          <w:color w:val="22272F"/>
          <w:sz w:val="24"/>
          <w:szCs w:val="24"/>
          <w:lang w:eastAsia="ru-RU"/>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00B479C5">
        <w:rPr>
          <w:rFonts w:ascii="Times New Roman" w:eastAsia="Times New Roman" w:hAnsi="Times New Roman" w:cs="Times New Roman"/>
          <w:color w:val="22272F"/>
          <w:sz w:val="24"/>
          <w:szCs w:val="24"/>
          <w:lang w:eastAsia="ru-RU"/>
        </w:rPr>
        <w:t xml:space="preserve">. </w:t>
      </w:r>
    </w:p>
    <w:p w14:paraId="41E28FD8" w14:textId="77777777" w:rsidR="007C3527" w:rsidRPr="00E31240" w:rsidRDefault="007C3527" w:rsidP="007C3527">
      <w:pPr>
        <w:spacing w:after="0"/>
        <w:jc w:val="both"/>
        <w:rPr>
          <w:rFonts w:ascii="Times New Roman" w:eastAsia="Times New Roman" w:hAnsi="Times New Roman" w:cs="Times New Roman"/>
          <w:color w:val="22272F"/>
          <w:sz w:val="24"/>
          <w:szCs w:val="24"/>
          <w:lang w:eastAsia="ru-RU"/>
        </w:rPr>
      </w:pPr>
    </w:p>
    <w:p w14:paraId="2BB5319A" w14:textId="77777777" w:rsidR="007C3527" w:rsidRPr="007F3ECF" w:rsidRDefault="007C3527" w:rsidP="007C3527">
      <w:pPr>
        <w:spacing w:after="0"/>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Порядок уничтожения персональных данных при достижении цели их обработки или при наступлении иных законных оснований</w:t>
      </w:r>
      <w:r w:rsidRPr="00E31240">
        <w:rPr>
          <w:rFonts w:ascii="Times New Roman" w:eastAsia="Times New Roman" w:hAnsi="Times New Roman" w:cs="Times New Roman"/>
          <w:color w:val="22272F"/>
          <w:sz w:val="24"/>
          <w:szCs w:val="24"/>
          <w:lang w:eastAsia="ru-RU"/>
        </w:rPr>
        <w:t>: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r w:rsidRPr="007F3ECF">
        <w:rPr>
          <w:rFonts w:ascii="Times New Roman" w:eastAsia="Times New Roman" w:hAnsi="Times New Roman" w:cs="Times New Roman"/>
          <w:color w:val="22272F"/>
          <w:sz w:val="24"/>
          <w:szCs w:val="24"/>
          <w:lang w:eastAsia="ru-RU"/>
        </w:rPr>
        <w:t xml:space="preserve"> – в информационных системах; физическое уничтожение персональных данных с составлением акта об уничтожения персональных данных – на материальных носителях</w:t>
      </w:r>
      <w:r w:rsidRPr="00E31240">
        <w:rPr>
          <w:rFonts w:ascii="Times New Roman" w:eastAsia="Times New Roman" w:hAnsi="Times New Roman" w:cs="Times New Roman"/>
          <w:color w:val="22272F"/>
          <w:sz w:val="24"/>
          <w:szCs w:val="24"/>
          <w:lang w:eastAsia="ru-RU"/>
        </w:rPr>
        <w:t>.</w:t>
      </w:r>
    </w:p>
    <w:p w14:paraId="613CBC82" w14:textId="77777777" w:rsidR="007C3527" w:rsidRPr="007F3ECF" w:rsidRDefault="007C3527" w:rsidP="00F63DFA">
      <w:pPr>
        <w:spacing w:after="0"/>
        <w:jc w:val="both"/>
        <w:rPr>
          <w:rFonts w:ascii="Times New Roman" w:eastAsia="Times New Roman" w:hAnsi="Times New Roman" w:cs="Times New Roman"/>
          <w:color w:val="22272F"/>
          <w:sz w:val="24"/>
          <w:szCs w:val="24"/>
          <w:lang w:eastAsia="ru-RU"/>
        </w:rPr>
      </w:pPr>
    </w:p>
    <w:p w14:paraId="474B1344" w14:textId="449EED45" w:rsidR="00AB12C0" w:rsidRDefault="007C3527" w:rsidP="007F3ECF">
      <w:pPr>
        <w:contextualSpacing/>
        <w:jc w:val="both"/>
        <w:rPr>
          <w:rFonts w:ascii="Times New Roman" w:hAnsi="Times New Roman" w:cs="Times New Roman"/>
          <w:sz w:val="24"/>
          <w:szCs w:val="24"/>
        </w:rPr>
      </w:pPr>
      <w:r w:rsidRPr="007F3ECF">
        <w:rPr>
          <w:rFonts w:ascii="Times New Roman" w:eastAsia="Times New Roman" w:hAnsi="Times New Roman" w:cs="Times New Roman"/>
          <w:b/>
          <w:bCs/>
          <w:color w:val="22272F"/>
          <w:sz w:val="24"/>
          <w:szCs w:val="24"/>
          <w:lang w:eastAsia="ru-RU"/>
        </w:rPr>
        <w:t>Дополнительная информация</w:t>
      </w:r>
      <w:r w:rsidRPr="007F3ECF">
        <w:rPr>
          <w:rFonts w:ascii="Times New Roman" w:eastAsia="Times New Roman" w:hAnsi="Times New Roman" w:cs="Times New Roman"/>
          <w:color w:val="22272F"/>
          <w:sz w:val="24"/>
          <w:szCs w:val="24"/>
          <w:lang w:eastAsia="ru-RU"/>
        </w:rPr>
        <w:t xml:space="preserve">: </w:t>
      </w:r>
      <w:r w:rsidR="00F63DFA" w:rsidRPr="007F3ECF">
        <w:rPr>
          <w:rFonts w:ascii="Times New Roman" w:hAnsi="Times New Roman" w:cs="Times New Roman"/>
          <w:sz w:val="24"/>
          <w:szCs w:val="24"/>
        </w:rPr>
        <w:t>Перечень персональных данных, необходимых для исполнения требований законодательства в виде передачи сведения в Государственная информационная система «Электронная путевка», установлен постановлением Правительства Российской Федерации от 18 марта 2023 г. № 417 "Об утверждении Правил функционирования единой информационной системы электронных путевок …".</w:t>
      </w:r>
    </w:p>
    <w:p w14:paraId="50655E4E" w14:textId="77777777" w:rsidR="00916787" w:rsidRDefault="00916787" w:rsidP="007F3ECF">
      <w:pPr>
        <w:contextualSpacing/>
        <w:jc w:val="both"/>
        <w:rPr>
          <w:rFonts w:ascii="Times New Roman" w:hAnsi="Times New Roman" w:cs="Times New Roman"/>
          <w:sz w:val="24"/>
          <w:szCs w:val="24"/>
        </w:rPr>
      </w:pPr>
    </w:p>
    <w:p w14:paraId="5DC4F190" w14:textId="77777777" w:rsidR="00916787" w:rsidRPr="00E31240"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3.3.3. </w:t>
      </w:r>
      <w:r w:rsidRPr="00E31240">
        <w:rPr>
          <w:rFonts w:ascii="Times New Roman" w:eastAsia="Times New Roman" w:hAnsi="Times New Roman" w:cs="Times New Roman"/>
          <w:b/>
          <w:bCs/>
          <w:color w:val="22272F"/>
          <w:sz w:val="24"/>
          <w:szCs w:val="24"/>
          <w:lang w:eastAsia="ru-RU"/>
        </w:rPr>
        <w:t xml:space="preserve">Цель </w:t>
      </w:r>
      <w:r>
        <w:rPr>
          <w:rFonts w:ascii="Times New Roman" w:eastAsia="Times New Roman" w:hAnsi="Times New Roman" w:cs="Times New Roman"/>
          <w:b/>
          <w:bCs/>
          <w:color w:val="22272F"/>
          <w:sz w:val="24"/>
          <w:szCs w:val="24"/>
          <w:lang w:eastAsia="ru-RU"/>
        </w:rPr>
        <w:t>3</w:t>
      </w:r>
      <w:r w:rsidRPr="00E31240">
        <w:rPr>
          <w:rFonts w:ascii="Times New Roman" w:eastAsia="Times New Roman" w:hAnsi="Times New Roman" w:cs="Times New Roman"/>
          <w:color w:val="22272F"/>
          <w:sz w:val="24"/>
          <w:szCs w:val="24"/>
          <w:lang w:eastAsia="ru-RU"/>
        </w:rPr>
        <w:t xml:space="preserve">: </w:t>
      </w:r>
      <w:r>
        <w:rPr>
          <w:rFonts w:ascii="Times New Roman" w:hAnsi="Times New Roman" w:cs="Times New Roman"/>
          <w:sz w:val="24"/>
          <w:szCs w:val="24"/>
        </w:rPr>
        <w:t>иная: с</w:t>
      </w:r>
      <w:r w:rsidRPr="007C3527">
        <w:rPr>
          <w:rFonts w:ascii="Times New Roman" w:hAnsi="Times New Roman" w:cs="Times New Roman"/>
          <w:sz w:val="24"/>
          <w:szCs w:val="24"/>
        </w:rPr>
        <w:t>облюдение требований законодательства в сфере туризма</w:t>
      </w:r>
      <w:r>
        <w:rPr>
          <w:rFonts w:ascii="Times New Roman" w:hAnsi="Times New Roman" w:cs="Times New Roman"/>
          <w:sz w:val="24"/>
          <w:szCs w:val="24"/>
        </w:rPr>
        <w:t xml:space="preserve">. </w:t>
      </w:r>
    </w:p>
    <w:p w14:paraId="6773F694" w14:textId="77777777" w:rsidR="00916787"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p>
    <w:p w14:paraId="66C780BA" w14:textId="77777777" w:rsidR="00916787"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Перечень обрабатываемых персональных данных иной категории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фамилия, имя, отчество; месяц, год, дата рождения; пол; адрес электронной почты; адрес места жительства; номер телефона; гражданство; данные документа, удостоверяющего личность; данные документа, удостоверяющего личность за пределами РФ; данные документа, содержащиеся в свидетельстве о рождении. </w:t>
      </w:r>
    </w:p>
    <w:p w14:paraId="0EA24E2B" w14:textId="77777777" w:rsidR="00916787" w:rsidRPr="00E31240"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p>
    <w:p w14:paraId="039D7EFF" w14:textId="77777777" w:rsidR="00916787"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Категории субъектов, персональные данные которых обрабатываются</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контрагенты; представители контрагентов; клиенты; выгодоприобретатели по договорам; законные представители. </w:t>
      </w:r>
    </w:p>
    <w:p w14:paraId="4C1DB907" w14:textId="77777777" w:rsidR="00916787" w:rsidRPr="00E31240"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p>
    <w:p w14:paraId="2B502AD2" w14:textId="77777777" w:rsidR="00916787" w:rsidRPr="00E31240"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lastRenderedPageBreak/>
        <w:t>Действия с персональными данными</w:t>
      </w:r>
      <w:r w:rsidRPr="00E31240">
        <w:rPr>
          <w:rFonts w:ascii="Times New Roman" w:eastAsia="Times New Roman" w:hAnsi="Times New Roman" w:cs="Times New Roman"/>
          <w:color w:val="22272F"/>
          <w:sz w:val="24"/>
          <w:szCs w:val="24"/>
          <w:lang w:eastAsia="ru-RU"/>
        </w:rPr>
        <w:t xml:space="preserve">: </w:t>
      </w:r>
      <w:r w:rsidRPr="00DB4714">
        <w:rPr>
          <w:rFonts w:ascii="Times New Roman" w:eastAsia="Times New Roman" w:hAnsi="Times New Roman" w:cs="Times New Roman"/>
          <w:color w:val="22272F"/>
          <w:sz w:val="24"/>
          <w:szCs w:val="24"/>
          <w:lang w:eastAsia="ru-RU"/>
        </w:rPr>
        <w:t>сбор</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запись</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систематизация</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накопление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хранение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уточнение (обновление, изменение)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извлечение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использование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передача (предоставление, доступ)</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обезличивание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блокирование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удаление</w:t>
      </w:r>
      <w:r>
        <w:rPr>
          <w:rFonts w:ascii="Times New Roman" w:eastAsia="Times New Roman" w:hAnsi="Times New Roman" w:cs="Times New Roman"/>
          <w:color w:val="22272F"/>
          <w:sz w:val="24"/>
          <w:szCs w:val="24"/>
          <w:lang w:eastAsia="ru-RU"/>
        </w:rPr>
        <w:t>;</w:t>
      </w:r>
      <w:r w:rsidRPr="00DB4714">
        <w:rPr>
          <w:rFonts w:ascii="Times New Roman" w:eastAsia="Times New Roman" w:hAnsi="Times New Roman" w:cs="Times New Roman"/>
          <w:color w:val="22272F"/>
          <w:sz w:val="24"/>
          <w:szCs w:val="24"/>
          <w:lang w:eastAsia="ru-RU"/>
        </w:rPr>
        <w:t xml:space="preserve"> уничтожение</w:t>
      </w:r>
      <w:r>
        <w:rPr>
          <w:rFonts w:ascii="Times New Roman" w:eastAsia="Times New Roman" w:hAnsi="Times New Roman" w:cs="Times New Roman"/>
          <w:color w:val="22272F"/>
          <w:sz w:val="24"/>
          <w:szCs w:val="24"/>
          <w:lang w:eastAsia="ru-RU"/>
        </w:rPr>
        <w:t xml:space="preserve"> </w:t>
      </w:r>
      <w:r w:rsidRPr="00E31240">
        <w:rPr>
          <w:rFonts w:ascii="Times New Roman" w:eastAsia="Times New Roman" w:hAnsi="Times New Roman" w:cs="Times New Roman"/>
          <w:color w:val="22272F"/>
          <w:sz w:val="24"/>
          <w:szCs w:val="24"/>
          <w:lang w:eastAsia="ru-RU"/>
        </w:rPr>
        <w:t>персональных данных.</w:t>
      </w:r>
    </w:p>
    <w:p w14:paraId="3D8775A2" w14:textId="77777777" w:rsidR="00916787"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p>
    <w:p w14:paraId="10B89C4D" w14:textId="77777777" w:rsidR="00916787"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Срок обработки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до достижения цели, но не более трех лет. </w:t>
      </w:r>
    </w:p>
    <w:p w14:paraId="1550DE49" w14:textId="77777777" w:rsidR="00916787" w:rsidRPr="00E31240"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p>
    <w:p w14:paraId="5A6C65B8" w14:textId="77777777" w:rsidR="00916787"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Способ обработки:</w:t>
      </w:r>
      <w:r w:rsidRPr="00E3124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смешанный</w:t>
      </w:r>
    </w:p>
    <w:p w14:paraId="0B871D76" w14:textId="77777777" w:rsidR="00916787"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p>
    <w:p w14:paraId="5981F4A2" w14:textId="77777777" w:rsidR="00916787"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r w:rsidRPr="00847A38">
        <w:rPr>
          <w:rFonts w:ascii="Times New Roman" w:eastAsia="Times New Roman" w:hAnsi="Times New Roman" w:cs="Times New Roman"/>
          <w:b/>
          <w:bCs/>
          <w:color w:val="22272F"/>
          <w:sz w:val="24"/>
          <w:szCs w:val="24"/>
          <w:lang w:eastAsia="ru-RU"/>
        </w:rPr>
        <w:t>Основания обработки персональных данных</w:t>
      </w:r>
      <w:r>
        <w:rPr>
          <w:rFonts w:ascii="Times New Roman" w:eastAsia="Times New Roman" w:hAnsi="Times New Roman" w:cs="Times New Roman"/>
          <w:color w:val="22272F"/>
          <w:sz w:val="24"/>
          <w:szCs w:val="24"/>
          <w:lang w:eastAsia="ru-RU"/>
        </w:rPr>
        <w:t xml:space="preserve">: </w:t>
      </w:r>
      <w:r w:rsidRPr="00B479C5">
        <w:rPr>
          <w:rFonts w:ascii="Times New Roman" w:eastAsia="Times New Roman" w:hAnsi="Times New Roman" w:cs="Times New Roman"/>
          <w:color w:val="22272F"/>
          <w:sz w:val="24"/>
          <w:szCs w:val="24"/>
          <w:lang w:eastAsia="ru-RU"/>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Pr>
          <w:rFonts w:ascii="Times New Roman" w:eastAsia="Times New Roman" w:hAnsi="Times New Roman" w:cs="Times New Roman"/>
          <w:color w:val="22272F"/>
          <w:sz w:val="24"/>
          <w:szCs w:val="24"/>
          <w:lang w:eastAsia="ru-RU"/>
        </w:rPr>
        <w:t xml:space="preserve">. </w:t>
      </w:r>
    </w:p>
    <w:p w14:paraId="6992D09A" w14:textId="77777777" w:rsidR="00916787" w:rsidRPr="00E31240"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p>
    <w:p w14:paraId="40599769" w14:textId="77777777" w:rsidR="00916787" w:rsidRPr="007F3ECF"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r w:rsidRPr="00E31240">
        <w:rPr>
          <w:rFonts w:ascii="Times New Roman" w:eastAsia="Times New Roman" w:hAnsi="Times New Roman" w:cs="Times New Roman"/>
          <w:b/>
          <w:bCs/>
          <w:color w:val="22272F"/>
          <w:sz w:val="24"/>
          <w:szCs w:val="24"/>
          <w:lang w:eastAsia="ru-RU"/>
        </w:rPr>
        <w:t>Порядок уничтожения персональных данных при достижении цели их обработки или при наступлении иных законных оснований</w:t>
      </w:r>
      <w:r w:rsidRPr="00E31240">
        <w:rPr>
          <w:rFonts w:ascii="Times New Roman" w:eastAsia="Times New Roman" w:hAnsi="Times New Roman" w:cs="Times New Roman"/>
          <w:color w:val="22272F"/>
          <w:sz w:val="24"/>
          <w:szCs w:val="24"/>
          <w:lang w:eastAsia="ru-RU"/>
        </w:rPr>
        <w:t>: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r w:rsidRPr="007F3ECF">
        <w:rPr>
          <w:rFonts w:ascii="Times New Roman" w:eastAsia="Times New Roman" w:hAnsi="Times New Roman" w:cs="Times New Roman"/>
          <w:color w:val="22272F"/>
          <w:sz w:val="24"/>
          <w:szCs w:val="24"/>
          <w:lang w:eastAsia="ru-RU"/>
        </w:rPr>
        <w:t xml:space="preserve"> – в информационных системах; физическое уничтожение персональных данных с составлением акта об уничтожения персональных данных – на материальных носителях</w:t>
      </w:r>
      <w:r w:rsidRPr="00E31240">
        <w:rPr>
          <w:rFonts w:ascii="Times New Roman" w:eastAsia="Times New Roman" w:hAnsi="Times New Roman" w:cs="Times New Roman"/>
          <w:color w:val="22272F"/>
          <w:sz w:val="24"/>
          <w:szCs w:val="24"/>
          <w:lang w:eastAsia="ru-RU"/>
        </w:rPr>
        <w:t>.</w:t>
      </w:r>
    </w:p>
    <w:p w14:paraId="48126D76" w14:textId="77777777" w:rsidR="00916787" w:rsidRPr="007F3ECF" w:rsidRDefault="00916787" w:rsidP="00916787">
      <w:pPr>
        <w:spacing w:after="0" w:line="240" w:lineRule="auto"/>
        <w:contextualSpacing/>
        <w:jc w:val="both"/>
        <w:rPr>
          <w:rFonts w:ascii="Times New Roman" w:eastAsia="Times New Roman" w:hAnsi="Times New Roman" w:cs="Times New Roman"/>
          <w:color w:val="22272F"/>
          <w:sz w:val="24"/>
          <w:szCs w:val="24"/>
          <w:lang w:eastAsia="ru-RU"/>
        </w:rPr>
      </w:pPr>
    </w:p>
    <w:p w14:paraId="05FE2B4D" w14:textId="77777777" w:rsidR="00916787" w:rsidRDefault="00916787" w:rsidP="00916787">
      <w:pPr>
        <w:spacing w:line="240" w:lineRule="auto"/>
        <w:contextualSpacing/>
        <w:jc w:val="both"/>
        <w:rPr>
          <w:rFonts w:ascii="Times New Roman" w:hAnsi="Times New Roman" w:cs="Times New Roman"/>
          <w:sz w:val="24"/>
          <w:szCs w:val="24"/>
        </w:rPr>
      </w:pPr>
      <w:r w:rsidRPr="007F3ECF">
        <w:rPr>
          <w:rFonts w:ascii="Times New Roman" w:eastAsia="Times New Roman" w:hAnsi="Times New Roman" w:cs="Times New Roman"/>
          <w:b/>
          <w:bCs/>
          <w:color w:val="22272F"/>
          <w:sz w:val="24"/>
          <w:szCs w:val="24"/>
          <w:lang w:eastAsia="ru-RU"/>
        </w:rPr>
        <w:t>Дополнительная информация</w:t>
      </w:r>
      <w:r w:rsidRPr="007F3ECF">
        <w:rPr>
          <w:rFonts w:ascii="Times New Roman" w:eastAsia="Times New Roman" w:hAnsi="Times New Roman" w:cs="Times New Roman"/>
          <w:color w:val="22272F"/>
          <w:sz w:val="24"/>
          <w:szCs w:val="24"/>
          <w:lang w:eastAsia="ru-RU"/>
        </w:rPr>
        <w:t xml:space="preserve">: </w:t>
      </w:r>
      <w:r w:rsidRPr="007F3ECF">
        <w:rPr>
          <w:rFonts w:ascii="Times New Roman" w:hAnsi="Times New Roman" w:cs="Times New Roman"/>
          <w:sz w:val="24"/>
          <w:szCs w:val="24"/>
        </w:rPr>
        <w:t>Перечень персональных данных, необходимых для исполнения требований законодательства в виде передачи сведения в Государственная информационная система «Электронная путевка», установлен постановлением Правительства Российской Федерации от 18 марта 2023 г. № 417 "Об утверждении Правил функционирования единой информационной системы электронных путевок …".</w:t>
      </w:r>
    </w:p>
    <w:p w14:paraId="02CFDDE0" w14:textId="77777777" w:rsidR="00916787" w:rsidRDefault="00916787" w:rsidP="00916787">
      <w:pPr>
        <w:spacing w:line="240" w:lineRule="auto"/>
        <w:contextualSpacing/>
        <w:jc w:val="both"/>
        <w:rPr>
          <w:rFonts w:ascii="Times New Roman" w:hAnsi="Times New Roman" w:cs="Times New Roman"/>
          <w:sz w:val="24"/>
          <w:szCs w:val="24"/>
        </w:rPr>
      </w:pPr>
    </w:p>
    <w:p w14:paraId="7B7F96FD" w14:textId="77777777" w:rsidR="00916787" w:rsidRPr="007F3ECF" w:rsidRDefault="00916787" w:rsidP="00916787">
      <w:pPr>
        <w:spacing w:line="240" w:lineRule="auto"/>
        <w:contextualSpacing/>
        <w:jc w:val="both"/>
        <w:rPr>
          <w:rFonts w:ascii="Times New Roman" w:hAnsi="Times New Roman" w:cs="Times New Roman"/>
          <w:sz w:val="24"/>
          <w:szCs w:val="24"/>
        </w:rPr>
      </w:pPr>
    </w:p>
    <w:p w14:paraId="68D06617" w14:textId="77777777" w:rsidR="00916787" w:rsidRPr="00085831" w:rsidRDefault="00916787" w:rsidP="00916787">
      <w:pPr>
        <w:spacing w:line="240" w:lineRule="auto"/>
        <w:contextualSpacing/>
        <w:jc w:val="both"/>
        <w:rPr>
          <w:rFonts w:ascii="Times New Roman" w:hAnsi="Times New Roman"/>
          <w:color w:val="22272F"/>
          <w:sz w:val="24"/>
        </w:rPr>
      </w:pPr>
      <w:r>
        <w:rPr>
          <w:rFonts w:ascii="Times New Roman" w:hAnsi="Times New Roman"/>
          <w:sz w:val="24"/>
        </w:rPr>
        <w:t xml:space="preserve">3.3.4. </w:t>
      </w:r>
      <w:r w:rsidRPr="00085831">
        <w:rPr>
          <w:rFonts w:ascii="Times New Roman" w:hAnsi="Times New Roman"/>
          <w:b/>
          <w:bCs/>
          <w:color w:val="22272F"/>
          <w:sz w:val="24"/>
        </w:rPr>
        <w:t xml:space="preserve">Цель </w:t>
      </w:r>
      <w:r>
        <w:rPr>
          <w:rFonts w:ascii="Times New Roman" w:hAnsi="Times New Roman"/>
          <w:b/>
          <w:bCs/>
          <w:color w:val="22272F"/>
          <w:sz w:val="24"/>
        </w:rPr>
        <w:t>4</w:t>
      </w:r>
      <w:r w:rsidRPr="00085831">
        <w:rPr>
          <w:rFonts w:ascii="Times New Roman" w:hAnsi="Times New Roman"/>
          <w:color w:val="22272F"/>
          <w:sz w:val="24"/>
        </w:rPr>
        <w:t xml:space="preserve">: </w:t>
      </w:r>
      <w:r w:rsidRPr="00085831">
        <w:rPr>
          <w:rFonts w:ascii="Times New Roman" w:hAnsi="Times New Roman"/>
          <w:b/>
          <w:bCs/>
          <w:sz w:val="24"/>
        </w:rPr>
        <w:t>Обеспечение соблюдения пенсионного законодательства</w:t>
      </w:r>
    </w:p>
    <w:p w14:paraId="1DE96CC7" w14:textId="77777777" w:rsidR="00916787" w:rsidRPr="00085831" w:rsidRDefault="00916787" w:rsidP="00916787">
      <w:pPr>
        <w:spacing w:line="240" w:lineRule="auto"/>
        <w:contextualSpacing/>
        <w:jc w:val="both"/>
        <w:rPr>
          <w:rFonts w:ascii="Times New Roman" w:hAnsi="Times New Roman"/>
          <w:color w:val="22272F"/>
          <w:sz w:val="24"/>
        </w:rPr>
      </w:pPr>
    </w:p>
    <w:p w14:paraId="1EFEE1C4" w14:textId="77777777" w:rsidR="00916787" w:rsidRPr="00085831"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Перечень обрабатываемых персональных данных иной категории</w:t>
      </w:r>
      <w:r w:rsidRPr="00E31240">
        <w:rPr>
          <w:rFonts w:ascii="Times New Roman" w:hAnsi="Times New Roman"/>
          <w:color w:val="22272F"/>
          <w:sz w:val="24"/>
        </w:rPr>
        <w:t xml:space="preserve">: </w:t>
      </w:r>
      <w:r w:rsidRPr="00085831">
        <w:rPr>
          <w:rFonts w:ascii="Times New Roman" w:hAnsi="Times New Roman"/>
          <w:color w:val="22272F"/>
          <w:sz w:val="24"/>
        </w:rPr>
        <w:t xml:space="preserve">фамилия, имя, отчество; год рождения, месяц рождения, дата рождения; место рождения; семейное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w:t>
      </w:r>
    </w:p>
    <w:p w14:paraId="3327DD04" w14:textId="77777777" w:rsidR="00916787" w:rsidRPr="00E31240" w:rsidRDefault="00916787" w:rsidP="00916787">
      <w:pPr>
        <w:spacing w:line="240" w:lineRule="auto"/>
        <w:contextualSpacing/>
        <w:jc w:val="both"/>
        <w:rPr>
          <w:rFonts w:ascii="Times New Roman" w:hAnsi="Times New Roman"/>
          <w:color w:val="22272F"/>
          <w:sz w:val="24"/>
        </w:rPr>
      </w:pPr>
    </w:p>
    <w:p w14:paraId="1B56C0DE" w14:textId="77777777" w:rsidR="00916787" w:rsidRPr="00085831"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Категории субъектов, персональные данные которых обрабатываются</w:t>
      </w:r>
      <w:r w:rsidRPr="00E31240">
        <w:rPr>
          <w:rFonts w:ascii="Times New Roman" w:hAnsi="Times New Roman"/>
          <w:color w:val="22272F"/>
          <w:sz w:val="24"/>
        </w:rPr>
        <w:t xml:space="preserve">: </w:t>
      </w:r>
      <w:r>
        <w:rPr>
          <w:rFonts w:ascii="Times New Roman" w:hAnsi="Times New Roman"/>
          <w:color w:val="22272F"/>
          <w:sz w:val="24"/>
        </w:rPr>
        <w:t xml:space="preserve">индивидуальный предприниматель.  </w:t>
      </w:r>
    </w:p>
    <w:p w14:paraId="6A31B307" w14:textId="77777777" w:rsidR="00916787" w:rsidRPr="00E31240" w:rsidRDefault="00916787" w:rsidP="00916787">
      <w:pPr>
        <w:spacing w:line="240" w:lineRule="auto"/>
        <w:contextualSpacing/>
        <w:jc w:val="both"/>
        <w:rPr>
          <w:rFonts w:ascii="Times New Roman" w:hAnsi="Times New Roman"/>
          <w:color w:val="22272F"/>
          <w:sz w:val="24"/>
        </w:rPr>
      </w:pPr>
    </w:p>
    <w:p w14:paraId="0FADFE18" w14:textId="77777777" w:rsidR="00916787" w:rsidRPr="00E31240"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Действия с персональными данными</w:t>
      </w:r>
      <w:r w:rsidRPr="00E31240">
        <w:rPr>
          <w:rFonts w:ascii="Times New Roman" w:hAnsi="Times New Roman"/>
          <w:color w:val="22272F"/>
          <w:sz w:val="24"/>
        </w:rPr>
        <w:t xml:space="preserve">: </w:t>
      </w:r>
      <w:r w:rsidRPr="00085831">
        <w:rPr>
          <w:rFonts w:ascii="Times New Roman" w:hAnsi="Times New Roman"/>
          <w:color w:val="22272F"/>
          <w:sz w:val="24"/>
        </w:rPr>
        <w:t xml:space="preserve">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w:t>
      </w:r>
      <w:r w:rsidRPr="00E31240">
        <w:rPr>
          <w:rFonts w:ascii="Times New Roman" w:hAnsi="Times New Roman"/>
          <w:color w:val="22272F"/>
          <w:sz w:val="24"/>
        </w:rPr>
        <w:t>персональных данных.</w:t>
      </w:r>
    </w:p>
    <w:p w14:paraId="20F99D70" w14:textId="77777777" w:rsidR="00916787" w:rsidRPr="00085831" w:rsidRDefault="00916787" w:rsidP="00916787">
      <w:pPr>
        <w:spacing w:line="240" w:lineRule="auto"/>
        <w:contextualSpacing/>
        <w:jc w:val="both"/>
        <w:rPr>
          <w:rFonts w:ascii="Times New Roman" w:hAnsi="Times New Roman"/>
          <w:color w:val="22272F"/>
          <w:sz w:val="24"/>
        </w:rPr>
      </w:pPr>
    </w:p>
    <w:p w14:paraId="23198670" w14:textId="77777777" w:rsidR="00916787" w:rsidRPr="00085831"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Срок обработки</w:t>
      </w:r>
      <w:r w:rsidRPr="00E31240">
        <w:rPr>
          <w:rFonts w:ascii="Times New Roman" w:hAnsi="Times New Roman"/>
          <w:color w:val="22272F"/>
          <w:sz w:val="24"/>
        </w:rPr>
        <w:t xml:space="preserve">: </w:t>
      </w:r>
      <w:r w:rsidRPr="00085831">
        <w:rPr>
          <w:rFonts w:ascii="Times New Roman" w:hAnsi="Times New Roman"/>
          <w:color w:val="22272F"/>
          <w:sz w:val="24"/>
        </w:rPr>
        <w:t xml:space="preserve">до достижения цели. </w:t>
      </w:r>
    </w:p>
    <w:p w14:paraId="25474BBC" w14:textId="77777777" w:rsidR="00916787" w:rsidRPr="00E31240" w:rsidRDefault="00916787" w:rsidP="00916787">
      <w:pPr>
        <w:spacing w:line="240" w:lineRule="auto"/>
        <w:contextualSpacing/>
        <w:jc w:val="both"/>
        <w:rPr>
          <w:rFonts w:ascii="Times New Roman" w:hAnsi="Times New Roman"/>
          <w:color w:val="22272F"/>
          <w:sz w:val="24"/>
        </w:rPr>
      </w:pPr>
    </w:p>
    <w:p w14:paraId="3B3124FE" w14:textId="77777777" w:rsidR="00916787" w:rsidRPr="00085831"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Способ обработки:</w:t>
      </w:r>
      <w:r w:rsidRPr="00E31240">
        <w:rPr>
          <w:rFonts w:ascii="Times New Roman" w:hAnsi="Times New Roman"/>
          <w:color w:val="22272F"/>
          <w:sz w:val="24"/>
        </w:rPr>
        <w:t xml:space="preserve"> </w:t>
      </w:r>
      <w:r w:rsidRPr="00085831">
        <w:rPr>
          <w:rFonts w:ascii="Times New Roman" w:hAnsi="Times New Roman"/>
          <w:color w:val="22272F"/>
          <w:sz w:val="24"/>
        </w:rPr>
        <w:t xml:space="preserve">смешанный. </w:t>
      </w:r>
    </w:p>
    <w:p w14:paraId="6764F8DE" w14:textId="77777777" w:rsidR="00916787" w:rsidRPr="00085831" w:rsidRDefault="00916787" w:rsidP="00916787">
      <w:pPr>
        <w:spacing w:line="240" w:lineRule="auto"/>
        <w:contextualSpacing/>
        <w:jc w:val="both"/>
        <w:rPr>
          <w:rFonts w:ascii="Times New Roman" w:hAnsi="Times New Roman"/>
          <w:color w:val="22272F"/>
          <w:sz w:val="24"/>
        </w:rPr>
      </w:pPr>
    </w:p>
    <w:p w14:paraId="27AC3943" w14:textId="77777777" w:rsidR="00916787" w:rsidRPr="00085831" w:rsidRDefault="00916787" w:rsidP="00916787">
      <w:pPr>
        <w:spacing w:line="240" w:lineRule="auto"/>
        <w:contextualSpacing/>
        <w:jc w:val="both"/>
        <w:rPr>
          <w:rFonts w:ascii="Times New Roman" w:hAnsi="Times New Roman"/>
          <w:color w:val="000000"/>
          <w:sz w:val="24"/>
        </w:rPr>
      </w:pPr>
      <w:r w:rsidRPr="00085831">
        <w:rPr>
          <w:rFonts w:ascii="Times New Roman" w:hAnsi="Times New Roman"/>
          <w:b/>
          <w:bCs/>
          <w:color w:val="22272F"/>
          <w:sz w:val="24"/>
        </w:rPr>
        <w:lastRenderedPageBreak/>
        <w:t>Основания обработки персональных данных</w:t>
      </w:r>
      <w:r w:rsidRPr="00085831">
        <w:rPr>
          <w:rFonts w:ascii="Times New Roman" w:hAnsi="Times New Roman"/>
          <w:color w:val="22272F"/>
          <w:sz w:val="24"/>
        </w:rPr>
        <w:t xml:space="preserve">: </w:t>
      </w:r>
      <w:r w:rsidRPr="00085831">
        <w:rPr>
          <w:rFonts w:ascii="Times New Roman" w:hAnsi="Times New Roman"/>
          <w:color w:val="000000"/>
          <w:sz w:val="24"/>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w:t>
      </w:r>
    </w:p>
    <w:p w14:paraId="151D864D" w14:textId="77777777" w:rsidR="00916787" w:rsidRPr="00E31240" w:rsidRDefault="00916787" w:rsidP="00916787">
      <w:pPr>
        <w:spacing w:line="240" w:lineRule="auto"/>
        <w:contextualSpacing/>
        <w:jc w:val="both"/>
        <w:rPr>
          <w:rFonts w:ascii="Times New Roman" w:hAnsi="Times New Roman"/>
          <w:color w:val="22272F"/>
          <w:sz w:val="24"/>
        </w:rPr>
      </w:pPr>
    </w:p>
    <w:p w14:paraId="28B5EBFA" w14:textId="77777777" w:rsidR="00916787" w:rsidRPr="00085831"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Порядок уничтожения персональных данных при достижении цели их обработки или при наступлении иных законных оснований</w:t>
      </w:r>
      <w:r w:rsidRPr="00E31240">
        <w:rPr>
          <w:rFonts w:ascii="Times New Roman" w:hAnsi="Times New Roman"/>
          <w:color w:val="22272F"/>
          <w:sz w:val="24"/>
        </w:rPr>
        <w:t>: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r w:rsidRPr="00085831">
        <w:rPr>
          <w:rFonts w:ascii="Times New Roman" w:hAnsi="Times New Roman"/>
          <w:color w:val="22272F"/>
          <w:sz w:val="24"/>
        </w:rPr>
        <w:t xml:space="preserve"> – в информационных системах; физическое уничтожение персональных данных с составлением акта об уничтожения персональных данных – на материальных носителях</w:t>
      </w:r>
      <w:r w:rsidRPr="00E31240">
        <w:rPr>
          <w:rFonts w:ascii="Times New Roman" w:hAnsi="Times New Roman"/>
          <w:color w:val="22272F"/>
          <w:sz w:val="24"/>
        </w:rPr>
        <w:t>.</w:t>
      </w:r>
    </w:p>
    <w:p w14:paraId="662A8B8B" w14:textId="77777777" w:rsidR="00916787" w:rsidRPr="00085831" w:rsidRDefault="00916787" w:rsidP="00916787">
      <w:pPr>
        <w:spacing w:line="240" w:lineRule="auto"/>
        <w:contextualSpacing/>
        <w:jc w:val="both"/>
        <w:rPr>
          <w:rFonts w:ascii="Times New Roman" w:hAnsi="Times New Roman"/>
          <w:color w:val="22272F"/>
          <w:sz w:val="24"/>
        </w:rPr>
      </w:pPr>
    </w:p>
    <w:p w14:paraId="09383668" w14:textId="77777777" w:rsidR="00916787" w:rsidRPr="00085831" w:rsidRDefault="00916787" w:rsidP="00916787">
      <w:pPr>
        <w:spacing w:line="240" w:lineRule="auto"/>
        <w:contextualSpacing/>
        <w:jc w:val="both"/>
        <w:rPr>
          <w:rFonts w:ascii="Times New Roman" w:hAnsi="Times New Roman"/>
          <w:color w:val="22272F"/>
          <w:sz w:val="24"/>
        </w:rPr>
      </w:pPr>
      <w:r>
        <w:rPr>
          <w:rFonts w:ascii="Times New Roman" w:hAnsi="Times New Roman"/>
          <w:sz w:val="24"/>
        </w:rPr>
        <w:t xml:space="preserve">3.3.5. </w:t>
      </w:r>
      <w:r w:rsidRPr="00085831">
        <w:rPr>
          <w:rFonts w:ascii="Times New Roman" w:hAnsi="Times New Roman"/>
          <w:b/>
          <w:bCs/>
          <w:color w:val="22272F"/>
          <w:sz w:val="24"/>
        </w:rPr>
        <w:t xml:space="preserve">Цель </w:t>
      </w:r>
      <w:r>
        <w:rPr>
          <w:rFonts w:ascii="Times New Roman" w:hAnsi="Times New Roman"/>
          <w:b/>
          <w:bCs/>
          <w:color w:val="22272F"/>
          <w:sz w:val="24"/>
        </w:rPr>
        <w:t>5</w:t>
      </w:r>
      <w:r w:rsidRPr="00085831">
        <w:rPr>
          <w:rFonts w:ascii="Times New Roman" w:hAnsi="Times New Roman"/>
          <w:color w:val="22272F"/>
          <w:sz w:val="24"/>
        </w:rPr>
        <w:t xml:space="preserve">: </w:t>
      </w:r>
      <w:r w:rsidRPr="00085831">
        <w:rPr>
          <w:rFonts w:ascii="Times New Roman" w:hAnsi="Times New Roman"/>
          <w:b/>
          <w:bCs/>
          <w:sz w:val="24"/>
        </w:rPr>
        <w:t xml:space="preserve">Обеспечение соблюдения налогового законодательства. </w:t>
      </w:r>
    </w:p>
    <w:p w14:paraId="4C8BDE44" w14:textId="77777777" w:rsidR="00916787" w:rsidRPr="00085831" w:rsidRDefault="00916787" w:rsidP="00916787">
      <w:pPr>
        <w:spacing w:line="240" w:lineRule="auto"/>
        <w:contextualSpacing/>
        <w:jc w:val="both"/>
        <w:rPr>
          <w:rFonts w:ascii="Times New Roman" w:hAnsi="Times New Roman"/>
          <w:color w:val="22272F"/>
          <w:sz w:val="24"/>
        </w:rPr>
      </w:pPr>
    </w:p>
    <w:p w14:paraId="2CDAB02B" w14:textId="77777777" w:rsidR="00916787" w:rsidRPr="00085831"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Перечень обрабатываемых персональных данных иной категории</w:t>
      </w:r>
      <w:r w:rsidRPr="00E31240">
        <w:rPr>
          <w:rFonts w:ascii="Times New Roman" w:hAnsi="Times New Roman"/>
          <w:color w:val="22272F"/>
          <w:sz w:val="24"/>
        </w:rPr>
        <w:t xml:space="preserve">: </w:t>
      </w:r>
      <w:r w:rsidRPr="00085831">
        <w:rPr>
          <w:rFonts w:ascii="Times New Roman" w:hAnsi="Times New Roman"/>
          <w:color w:val="22272F"/>
          <w:sz w:val="24"/>
        </w:rPr>
        <w:t xml:space="preserve">фамилия, имя, отчество; год рождения, месяц рождения, дата рождения; место рождения; семейное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w:t>
      </w:r>
    </w:p>
    <w:p w14:paraId="5CA536D0" w14:textId="77777777" w:rsidR="00916787" w:rsidRPr="00E31240" w:rsidRDefault="00916787" w:rsidP="00916787">
      <w:pPr>
        <w:spacing w:line="240" w:lineRule="auto"/>
        <w:contextualSpacing/>
        <w:jc w:val="both"/>
        <w:rPr>
          <w:rFonts w:ascii="Times New Roman" w:hAnsi="Times New Roman"/>
          <w:color w:val="22272F"/>
          <w:sz w:val="24"/>
        </w:rPr>
      </w:pPr>
    </w:p>
    <w:p w14:paraId="4934B78F" w14:textId="77777777" w:rsidR="00916787" w:rsidRPr="00085831"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Категории субъектов, персональные данные которых обрабатываются</w:t>
      </w:r>
      <w:r w:rsidRPr="00E31240">
        <w:rPr>
          <w:rFonts w:ascii="Times New Roman" w:hAnsi="Times New Roman"/>
          <w:color w:val="22272F"/>
          <w:sz w:val="24"/>
        </w:rPr>
        <w:t xml:space="preserve">: </w:t>
      </w:r>
      <w:r>
        <w:rPr>
          <w:rFonts w:ascii="Times New Roman" w:hAnsi="Times New Roman"/>
          <w:color w:val="22272F"/>
          <w:sz w:val="24"/>
        </w:rPr>
        <w:t xml:space="preserve">индивидуальный предприниматель.  </w:t>
      </w:r>
    </w:p>
    <w:p w14:paraId="0672B54E" w14:textId="77777777" w:rsidR="00916787" w:rsidRPr="00E31240" w:rsidRDefault="00916787" w:rsidP="00916787">
      <w:pPr>
        <w:spacing w:line="240" w:lineRule="auto"/>
        <w:contextualSpacing/>
        <w:jc w:val="both"/>
        <w:rPr>
          <w:rFonts w:ascii="Times New Roman" w:hAnsi="Times New Roman"/>
          <w:color w:val="22272F"/>
          <w:sz w:val="24"/>
        </w:rPr>
      </w:pPr>
    </w:p>
    <w:p w14:paraId="79A22855" w14:textId="77777777" w:rsidR="00916787" w:rsidRPr="00E31240"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Действия с персональными данными</w:t>
      </w:r>
      <w:r w:rsidRPr="00E31240">
        <w:rPr>
          <w:rFonts w:ascii="Times New Roman" w:hAnsi="Times New Roman"/>
          <w:color w:val="22272F"/>
          <w:sz w:val="24"/>
        </w:rPr>
        <w:t xml:space="preserve">: </w:t>
      </w:r>
      <w:r w:rsidRPr="00085831">
        <w:rPr>
          <w:rFonts w:ascii="Times New Roman" w:hAnsi="Times New Roman"/>
          <w:color w:val="22272F"/>
          <w:sz w:val="24"/>
        </w:rPr>
        <w:t xml:space="preserve">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w:t>
      </w:r>
      <w:r w:rsidRPr="00E31240">
        <w:rPr>
          <w:rFonts w:ascii="Times New Roman" w:hAnsi="Times New Roman"/>
          <w:color w:val="22272F"/>
          <w:sz w:val="24"/>
        </w:rPr>
        <w:t>персональных данных.</w:t>
      </w:r>
    </w:p>
    <w:p w14:paraId="5CF22B28" w14:textId="77777777" w:rsidR="00916787" w:rsidRPr="00085831" w:rsidRDefault="00916787" w:rsidP="00916787">
      <w:pPr>
        <w:spacing w:line="240" w:lineRule="auto"/>
        <w:contextualSpacing/>
        <w:jc w:val="both"/>
        <w:rPr>
          <w:rFonts w:ascii="Times New Roman" w:hAnsi="Times New Roman"/>
          <w:color w:val="22272F"/>
          <w:sz w:val="24"/>
        </w:rPr>
      </w:pPr>
    </w:p>
    <w:p w14:paraId="516E751F" w14:textId="77777777" w:rsidR="00916787" w:rsidRPr="00085831"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Срок обработки</w:t>
      </w:r>
      <w:r w:rsidRPr="00E31240">
        <w:rPr>
          <w:rFonts w:ascii="Times New Roman" w:hAnsi="Times New Roman"/>
          <w:color w:val="22272F"/>
          <w:sz w:val="24"/>
        </w:rPr>
        <w:t xml:space="preserve">: </w:t>
      </w:r>
      <w:r w:rsidRPr="00085831">
        <w:rPr>
          <w:rFonts w:ascii="Times New Roman" w:hAnsi="Times New Roman"/>
          <w:color w:val="22272F"/>
          <w:sz w:val="24"/>
        </w:rPr>
        <w:t xml:space="preserve">до достижения цели. </w:t>
      </w:r>
    </w:p>
    <w:p w14:paraId="15900D11" w14:textId="77777777" w:rsidR="00916787" w:rsidRPr="00E31240" w:rsidRDefault="00916787" w:rsidP="00916787">
      <w:pPr>
        <w:spacing w:line="240" w:lineRule="auto"/>
        <w:contextualSpacing/>
        <w:jc w:val="both"/>
        <w:rPr>
          <w:rFonts w:ascii="Times New Roman" w:hAnsi="Times New Roman"/>
          <w:color w:val="22272F"/>
          <w:sz w:val="24"/>
        </w:rPr>
      </w:pPr>
    </w:p>
    <w:p w14:paraId="525200BE" w14:textId="77777777" w:rsidR="00916787" w:rsidRPr="00085831"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Способ обработки:</w:t>
      </w:r>
      <w:r w:rsidRPr="00E31240">
        <w:rPr>
          <w:rFonts w:ascii="Times New Roman" w:hAnsi="Times New Roman"/>
          <w:color w:val="22272F"/>
          <w:sz w:val="24"/>
        </w:rPr>
        <w:t xml:space="preserve"> </w:t>
      </w:r>
      <w:r w:rsidRPr="00085831">
        <w:rPr>
          <w:rFonts w:ascii="Times New Roman" w:hAnsi="Times New Roman"/>
          <w:color w:val="22272F"/>
          <w:sz w:val="24"/>
        </w:rPr>
        <w:t xml:space="preserve">смешанный. </w:t>
      </w:r>
    </w:p>
    <w:p w14:paraId="2EF36260" w14:textId="77777777" w:rsidR="00916787" w:rsidRPr="00085831" w:rsidRDefault="00916787" w:rsidP="00916787">
      <w:pPr>
        <w:spacing w:line="240" w:lineRule="auto"/>
        <w:contextualSpacing/>
        <w:jc w:val="both"/>
        <w:rPr>
          <w:rFonts w:ascii="Times New Roman" w:hAnsi="Times New Roman"/>
          <w:color w:val="22272F"/>
          <w:sz w:val="24"/>
        </w:rPr>
      </w:pPr>
    </w:p>
    <w:p w14:paraId="4A11BF30" w14:textId="77777777" w:rsidR="00916787" w:rsidRPr="00085831" w:rsidRDefault="00916787" w:rsidP="00916787">
      <w:pPr>
        <w:spacing w:line="240" w:lineRule="auto"/>
        <w:contextualSpacing/>
        <w:jc w:val="both"/>
        <w:rPr>
          <w:rFonts w:ascii="Times New Roman" w:hAnsi="Times New Roman"/>
          <w:color w:val="000000"/>
          <w:sz w:val="24"/>
        </w:rPr>
      </w:pPr>
      <w:r w:rsidRPr="00085831">
        <w:rPr>
          <w:rFonts w:ascii="Times New Roman" w:hAnsi="Times New Roman"/>
          <w:b/>
          <w:bCs/>
          <w:color w:val="22272F"/>
          <w:sz w:val="24"/>
        </w:rPr>
        <w:t>Основания обработки персональных данных</w:t>
      </w:r>
      <w:r w:rsidRPr="00085831">
        <w:rPr>
          <w:rFonts w:ascii="Times New Roman" w:hAnsi="Times New Roman"/>
          <w:color w:val="22272F"/>
          <w:sz w:val="24"/>
        </w:rPr>
        <w:t xml:space="preserve">: </w:t>
      </w:r>
      <w:r w:rsidRPr="00085831">
        <w:rPr>
          <w:rFonts w:ascii="Times New Roman" w:hAnsi="Times New Roman"/>
          <w:color w:val="000000"/>
          <w:sz w:val="24"/>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w:t>
      </w:r>
    </w:p>
    <w:p w14:paraId="25E064C3" w14:textId="77777777" w:rsidR="00916787" w:rsidRPr="00E31240" w:rsidRDefault="00916787" w:rsidP="00916787">
      <w:pPr>
        <w:spacing w:line="240" w:lineRule="auto"/>
        <w:contextualSpacing/>
        <w:jc w:val="both"/>
        <w:rPr>
          <w:rFonts w:ascii="Times New Roman" w:hAnsi="Times New Roman"/>
          <w:color w:val="22272F"/>
          <w:sz w:val="24"/>
        </w:rPr>
      </w:pPr>
    </w:p>
    <w:p w14:paraId="2C865BE4" w14:textId="77777777" w:rsidR="00916787" w:rsidRPr="00085831" w:rsidRDefault="00916787" w:rsidP="00916787">
      <w:pPr>
        <w:spacing w:line="240" w:lineRule="auto"/>
        <w:contextualSpacing/>
        <w:jc w:val="both"/>
        <w:rPr>
          <w:rFonts w:ascii="Times New Roman" w:hAnsi="Times New Roman"/>
          <w:color w:val="22272F"/>
          <w:sz w:val="24"/>
        </w:rPr>
      </w:pPr>
      <w:r w:rsidRPr="00E31240">
        <w:rPr>
          <w:rFonts w:ascii="Times New Roman" w:hAnsi="Times New Roman"/>
          <w:b/>
          <w:bCs/>
          <w:color w:val="22272F"/>
          <w:sz w:val="24"/>
        </w:rPr>
        <w:t>Порядок уничтожения персональных данных при достижении цели их обработки или при наступлении иных законных оснований</w:t>
      </w:r>
      <w:r w:rsidRPr="00E31240">
        <w:rPr>
          <w:rFonts w:ascii="Times New Roman" w:hAnsi="Times New Roman"/>
          <w:color w:val="22272F"/>
          <w:sz w:val="24"/>
        </w:rPr>
        <w:t>: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r w:rsidRPr="00085831">
        <w:rPr>
          <w:rFonts w:ascii="Times New Roman" w:hAnsi="Times New Roman"/>
          <w:color w:val="22272F"/>
          <w:sz w:val="24"/>
        </w:rPr>
        <w:t xml:space="preserve"> – в информационных системах; физическое уничтожение персональных данных с составлением акта об уничтожения персональных данных – на материальных носителях</w:t>
      </w:r>
      <w:r w:rsidRPr="00E31240">
        <w:rPr>
          <w:rFonts w:ascii="Times New Roman" w:hAnsi="Times New Roman"/>
          <w:color w:val="22272F"/>
          <w:sz w:val="24"/>
        </w:rPr>
        <w:t>.</w:t>
      </w:r>
    </w:p>
    <w:p w14:paraId="331F95DC" w14:textId="77777777" w:rsidR="00916787" w:rsidRPr="007F3ECF" w:rsidRDefault="00916787" w:rsidP="007F3ECF">
      <w:pPr>
        <w:contextualSpacing/>
        <w:jc w:val="both"/>
        <w:rPr>
          <w:rFonts w:ascii="Times New Roman" w:hAnsi="Times New Roman" w:cs="Times New Roman"/>
          <w:sz w:val="24"/>
          <w:szCs w:val="24"/>
        </w:rPr>
      </w:pPr>
    </w:p>
    <w:p w14:paraId="044141F7" w14:textId="77777777" w:rsidR="00AB12C0" w:rsidRDefault="00AB12C0" w:rsidP="00211C57">
      <w:pPr>
        <w:spacing w:after="0"/>
        <w:jc w:val="both"/>
        <w:rPr>
          <w:rFonts w:ascii="Times New Roman" w:eastAsia="Times New Roman" w:hAnsi="Times New Roman" w:cs="Times New Roman"/>
          <w:color w:val="22272F"/>
          <w:sz w:val="24"/>
          <w:szCs w:val="24"/>
          <w:lang w:eastAsia="ru-RU"/>
        </w:rPr>
      </w:pPr>
    </w:p>
    <w:p w14:paraId="6EC8D9A9" w14:textId="77777777" w:rsidR="00BB4DF0" w:rsidRPr="00B27044" w:rsidRDefault="00BB4DF0" w:rsidP="00211C57">
      <w:pPr>
        <w:spacing w:after="0"/>
        <w:jc w:val="both"/>
        <w:rPr>
          <w:rFonts w:ascii="Times New Roman" w:eastAsia="Times New Roman" w:hAnsi="Times New Roman" w:cs="Times New Roman"/>
          <w:b/>
          <w:color w:val="22272F"/>
          <w:sz w:val="24"/>
          <w:szCs w:val="24"/>
          <w:lang w:eastAsia="ru-RU"/>
        </w:rPr>
      </w:pPr>
      <w:r w:rsidRPr="00B27044">
        <w:rPr>
          <w:rFonts w:ascii="Times New Roman" w:eastAsia="Times New Roman" w:hAnsi="Times New Roman" w:cs="Times New Roman"/>
          <w:b/>
          <w:color w:val="22272F"/>
          <w:sz w:val="24"/>
          <w:szCs w:val="24"/>
          <w:lang w:eastAsia="ru-RU"/>
        </w:rPr>
        <w:t>4. ПРАВОВЫЕ ОСНОВАНИЯ ОБРАБОТКИ ПЕРСОНАЛЬНЫХ ДАННЫХ</w:t>
      </w:r>
    </w:p>
    <w:p w14:paraId="2A530A07"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4EB47C18"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4.1. Правовыми основаниями обработки персональных данных Оператором являются:</w:t>
      </w:r>
    </w:p>
    <w:p w14:paraId="7D097E7B"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04625BF"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Конституция РФ;</w:t>
      </w:r>
    </w:p>
    <w:p w14:paraId="4E231456"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Гражданский кодекс РФ;</w:t>
      </w:r>
    </w:p>
    <w:p w14:paraId="70089CD5" w14:textId="1831207B" w:rsidR="00BB4DF0" w:rsidRPr="00B27044" w:rsidRDefault="007F3ECF"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ФЗ «Об основах туристской деятельности в РФ»; </w:t>
      </w:r>
    </w:p>
    <w:p w14:paraId="390F8226" w14:textId="700B8A14" w:rsidR="007F3ECF" w:rsidRPr="007F3ECF" w:rsidRDefault="007F3ECF"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Pr>
          <w:rFonts w:ascii="Times New Roman" w:hAnsi="Times New Roman" w:cs="Times New Roman"/>
          <w:sz w:val="24"/>
          <w:szCs w:val="24"/>
        </w:rPr>
        <w:t>П</w:t>
      </w:r>
      <w:r w:rsidRPr="007F3ECF">
        <w:rPr>
          <w:rFonts w:ascii="Times New Roman" w:hAnsi="Times New Roman" w:cs="Times New Roman"/>
          <w:sz w:val="24"/>
          <w:szCs w:val="24"/>
        </w:rPr>
        <w:t xml:space="preserve">остановление Правительства Российской Федерации от 18 марта 2023 г. № 417 </w:t>
      </w:r>
      <w:r>
        <w:rPr>
          <w:rFonts w:ascii="Times New Roman" w:hAnsi="Times New Roman" w:cs="Times New Roman"/>
          <w:sz w:val="24"/>
          <w:szCs w:val="24"/>
        </w:rPr>
        <w:t>«</w:t>
      </w:r>
      <w:r w:rsidRPr="007F3ECF">
        <w:rPr>
          <w:rFonts w:ascii="Times New Roman" w:hAnsi="Times New Roman" w:cs="Times New Roman"/>
          <w:sz w:val="24"/>
          <w:szCs w:val="24"/>
        </w:rPr>
        <w:t>Об утверждении Правил функционирования единой информационной системы электронных путевок …</w:t>
      </w:r>
      <w:r>
        <w:rPr>
          <w:rFonts w:ascii="Times New Roman" w:hAnsi="Times New Roman" w:cs="Times New Roman"/>
          <w:sz w:val="24"/>
          <w:szCs w:val="24"/>
        </w:rPr>
        <w:t>»;</w:t>
      </w:r>
    </w:p>
    <w:p w14:paraId="3C3FFD5C" w14:textId="6426A186"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договоры, заключаемые между Оператором и субъектами персональных данных;</w:t>
      </w:r>
    </w:p>
    <w:p w14:paraId="7DE78B82"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согласия субъектов персональных данных на обработку персональных данных;</w:t>
      </w:r>
    </w:p>
    <w:p w14:paraId="36DFF94E" w14:textId="77777777" w:rsidR="00BB4DF0" w:rsidRPr="00B27044" w:rsidRDefault="00BB4DF0" w:rsidP="00B27044">
      <w:pPr>
        <w:pStyle w:val="a6"/>
        <w:numPr>
          <w:ilvl w:val="0"/>
          <w:numId w:val="8"/>
        </w:numPr>
        <w:spacing w:after="0"/>
        <w:jc w:val="both"/>
        <w:rPr>
          <w:rFonts w:ascii="Times New Roman" w:eastAsia="Times New Roman" w:hAnsi="Times New Roman" w:cs="Times New Roman"/>
          <w:color w:val="22272F"/>
          <w:sz w:val="24"/>
          <w:szCs w:val="24"/>
          <w:lang w:eastAsia="ru-RU"/>
        </w:rPr>
      </w:pPr>
      <w:r w:rsidRPr="00B27044">
        <w:rPr>
          <w:rFonts w:ascii="Times New Roman" w:eastAsia="Times New Roman" w:hAnsi="Times New Roman" w:cs="Times New Roman"/>
          <w:color w:val="22272F"/>
          <w:sz w:val="24"/>
          <w:szCs w:val="24"/>
          <w:lang w:eastAsia="ru-RU"/>
        </w:rPr>
        <w:t>иные основания, когда согласие на обработку персональных данных не требуется в силу закона.</w:t>
      </w:r>
    </w:p>
    <w:p w14:paraId="496C0193" w14:textId="77777777" w:rsidR="00B27044" w:rsidRDefault="00B27044" w:rsidP="00211C57">
      <w:pPr>
        <w:spacing w:after="0"/>
        <w:jc w:val="both"/>
        <w:rPr>
          <w:rFonts w:ascii="Times New Roman" w:eastAsia="Times New Roman" w:hAnsi="Times New Roman" w:cs="Times New Roman"/>
          <w:color w:val="22272F"/>
          <w:sz w:val="24"/>
          <w:szCs w:val="24"/>
          <w:lang w:eastAsia="ru-RU"/>
        </w:rPr>
      </w:pPr>
    </w:p>
    <w:p w14:paraId="4F852EE1" w14:textId="77777777" w:rsidR="00BB4DF0" w:rsidRPr="00B27044" w:rsidRDefault="00BB4DF0" w:rsidP="00211C57">
      <w:pPr>
        <w:spacing w:after="0"/>
        <w:jc w:val="both"/>
        <w:rPr>
          <w:rFonts w:ascii="Times New Roman" w:eastAsia="Times New Roman" w:hAnsi="Times New Roman" w:cs="Times New Roman"/>
          <w:b/>
          <w:color w:val="22272F"/>
          <w:sz w:val="24"/>
          <w:szCs w:val="24"/>
          <w:lang w:eastAsia="ru-RU"/>
        </w:rPr>
      </w:pPr>
      <w:r w:rsidRPr="00B27044">
        <w:rPr>
          <w:rFonts w:ascii="Times New Roman" w:eastAsia="Times New Roman" w:hAnsi="Times New Roman" w:cs="Times New Roman"/>
          <w:b/>
          <w:color w:val="22272F"/>
          <w:sz w:val="24"/>
          <w:szCs w:val="24"/>
          <w:lang w:eastAsia="ru-RU"/>
        </w:rPr>
        <w:t>5. ПОРЯДОК И УСЛОВИЯ ОБРАБОТКИ ПЕРСОНАЛЬНЫХ ДАННЫХ</w:t>
      </w:r>
    </w:p>
    <w:p w14:paraId="43645CB5"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C4565F7"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14:paraId="0D65A93F"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101A9AC0"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647C4515"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0E733137" w14:textId="1050BCC6"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3</w:t>
      </w:r>
      <w:r w:rsidRPr="008B02DA">
        <w:rPr>
          <w:rFonts w:ascii="Times New Roman" w:eastAsia="Times New Roman" w:hAnsi="Times New Roman" w:cs="Times New Roman"/>
          <w:color w:val="22272F"/>
          <w:sz w:val="24"/>
          <w:szCs w:val="24"/>
          <w:lang w:eastAsia="ru-RU"/>
        </w:rPr>
        <w:t>. К обработке персональных данных допускаются работники Оператора, в должностные обязанности которых входит обработка персональных данных.</w:t>
      </w:r>
    </w:p>
    <w:p w14:paraId="7433C4BF"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p>
    <w:p w14:paraId="010FD551" w14:textId="7306B839"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4</w:t>
      </w:r>
      <w:r w:rsidRPr="008B02DA">
        <w:rPr>
          <w:rFonts w:ascii="Times New Roman" w:eastAsia="Times New Roman" w:hAnsi="Times New Roman" w:cs="Times New Roman"/>
          <w:color w:val="22272F"/>
          <w:sz w:val="24"/>
          <w:szCs w:val="24"/>
          <w:lang w:eastAsia="ru-RU"/>
        </w:rPr>
        <w:t>. Обработка персональных данных для каждой цели обработки, указанной в п. 3.3 Политики, осуществляется путем:</w:t>
      </w:r>
    </w:p>
    <w:p w14:paraId="577736B4"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p>
    <w:p w14:paraId="137A6CAA" w14:textId="77777777" w:rsidR="008B02DA" w:rsidRPr="008B02DA" w:rsidRDefault="008B02DA"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получения персональных данных в устной и письменной форме непосредственно от субъектов персональных данных;</w:t>
      </w:r>
    </w:p>
    <w:p w14:paraId="5AA76975" w14:textId="77777777" w:rsidR="008B02DA" w:rsidRDefault="008B02DA"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внесения персональных данных в журналы, реестры и информационные системы Оператора;</w:t>
      </w:r>
    </w:p>
    <w:p w14:paraId="2D3BE834" w14:textId="7CE26685" w:rsidR="009330CC" w:rsidRPr="008B02DA" w:rsidRDefault="009330CC"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внесения персональных данных в специализированные формы сбора информации, размещенные на Сайте Оператора Пользователем; </w:t>
      </w:r>
    </w:p>
    <w:p w14:paraId="63859414" w14:textId="77777777" w:rsidR="008B02DA" w:rsidRPr="008B02DA" w:rsidRDefault="008B02DA" w:rsidP="008B02DA">
      <w:pPr>
        <w:numPr>
          <w:ilvl w:val="0"/>
          <w:numId w:val="17"/>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использования иных способов обработки персональных данных.</w:t>
      </w:r>
    </w:p>
    <w:p w14:paraId="168EB6A8"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77BAE2C9" w14:textId="49302DE3"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lastRenderedPageBreak/>
        <w:t>5.</w:t>
      </w:r>
      <w:r w:rsidR="00F13C17">
        <w:rPr>
          <w:rFonts w:ascii="Times New Roman" w:eastAsia="Times New Roman" w:hAnsi="Times New Roman" w:cs="Times New Roman"/>
          <w:color w:val="22272F"/>
          <w:sz w:val="24"/>
          <w:szCs w:val="24"/>
          <w:lang w:eastAsia="ru-RU"/>
        </w:rPr>
        <w:t>5</w:t>
      </w:r>
      <w:r w:rsidRPr="008B02DA">
        <w:rPr>
          <w:rFonts w:ascii="Times New Roman" w:eastAsia="Times New Roman" w:hAnsi="Times New Roman" w:cs="Times New Roman"/>
          <w:color w:val="22272F"/>
          <w:sz w:val="24"/>
          <w:szCs w:val="24"/>
          <w:lang w:eastAsia="ru-RU"/>
        </w:rPr>
        <w:t>.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r w:rsidR="00F13C17">
        <w:rPr>
          <w:rFonts w:ascii="Times New Roman" w:eastAsia="Times New Roman" w:hAnsi="Times New Roman" w:cs="Times New Roman"/>
          <w:color w:val="22272F"/>
          <w:sz w:val="24"/>
          <w:szCs w:val="24"/>
          <w:lang w:eastAsia="ru-RU"/>
        </w:rPr>
        <w:t xml:space="preserve"> </w:t>
      </w:r>
      <w:r w:rsidRPr="008B02DA">
        <w:rPr>
          <w:rFonts w:ascii="Times New Roman" w:eastAsia="Times New Roman" w:hAnsi="Times New Roman" w:cs="Times New Roman"/>
          <w:color w:val="22272F"/>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579B3A6B"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791D0F62" w14:textId="089E79DA"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6</w:t>
      </w:r>
      <w:r w:rsidRPr="008B02DA">
        <w:rPr>
          <w:rFonts w:ascii="Times New Roman" w:eastAsia="Times New Roman" w:hAnsi="Times New Roman" w:cs="Times New Roman"/>
          <w:color w:val="22272F"/>
          <w:sz w:val="24"/>
          <w:szCs w:val="24"/>
          <w:lang w:eastAsia="ru-RU"/>
        </w:rPr>
        <w:t>.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6AE40DBF" w14:textId="77777777" w:rsidR="008B02DA" w:rsidRDefault="008B02DA" w:rsidP="008B02DA">
      <w:pPr>
        <w:spacing w:after="0"/>
        <w:jc w:val="both"/>
        <w:rPr>
          <w:rFonts w:ascii="Times New Roman" w:eastAsia="Times New Roman" w:hAnsi="Times New Roman" w:cs="Times New Roman"/>
          <w:color w:val="22272F"/>
          <w:sz w:val="24"/>
          <w:szCs w:val="24"/>
          <w:lang w:eastAsia="ru-RU"/>
        </w:rPr>
      </w:pPr>
    </w:p>
    <w:p w14:paraId="49F04EFF" w14:textId="410462E8"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7</w:t>
      </w:r>
      <w:r w:rsidRPr="008B02DA">
        <w:rPr>
          <w:rFonts w:ascii="Times New Roman" w:eastAsia="Times New Roman" w:hAnsi="Times New Roman" w:cs="Times New Roman"/>
          <w:color w:val="22272F"/>
          <w:sz w:val="24"/>
          <w:szCs w:val="24"/>
          <w:lang w:eastAsia="ru-RU"/>
        </w:rPr>
        <w:t>.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23137B28" w14:textId="77777777" w:rsidR="008B02DA" w:rsidRPr="008B02DA" w:rsidRDefault="008B02DA" w:rsidP="008B02DA">
      <w:pPr>
        <w:spacing w:after="0"/>
        <w:jc w:val="both"/>
        <w:rPr>
          <w:rFonts w:ascii="Times New Roman" w:eastAsia="Times New Roman" w:hAnsi="Times New Roman" w:cs="Times New Roman"/>
          <w:color w:val="22272F"/>
          <w:sz w:val="24"/>
          <w:szCs w:val="24"/>
          <w:lang w:eastAsia="ru-RU"/>
        </w:rPr>
      </w:pPr>
    </w:p>
    <w:p w14:paraId="304B4BF7" w14:textId="0B6E93BF"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Разработано и утверждено Положение об обработке персональных данных; </w:t>
      </w:r>
    </w:p>
    <w:p w14:paraId="283FA050" w14:textId="52DD3607"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Назначено лицо, ответственное за организацию обработки персональных данных; </w:t>
      </w:r>
    </w:p>
    <w:p w14:paraId="6508434D" w14:textId="019F2F10"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Разработан, опубликован и размещен на стенде и на сайте организации документ, определяющий политику в отношении обработки персональных данных; </w:t>
      </w:r>
    </w:p>
    <w:p w14:paraId="13F3F5EE" w14:textId="5FFCD5B3"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Разработаны локальные акты по вопросам обработки персональных данных; </w:t>
      </w:r>
    </w:p>
    <w:p w14:paraId="66B3F821" w14:textId="28E478D9"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Осуществляется внутренний контроль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w:t>
      </w:r>
    </w:p>
    <w:p w14:paraId="3ED1815C" w14:textId="532761EC"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Работники,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организации в отношении обработки персональных данных, локальными актами по вопросам обработки персональных данных; </w:t>
      </w:r>
    </w:p>
    <w:p w14:paraId="0C36612D" w14:textId="4F85980F"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Разработана модель угроз безопасности в информационной системе;</w:t>
      </w:r>
    </w:p>
    <w:p w14:paraId="1CD820E2" w14:textId="4236E896"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 xml:space="preserve">Обеспечивается учет машинных носителей персональных данных; </w:t>
      </w:r>
    </w:p>
    <w:p w14:paraId="590749A6" w14:textId="515EF056" w:rsidR="00CF46BC"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Обеспечивается восстановление персональных данных, модифицированных или уничтоженных вследствие несанкционированного доступа к ним;</w:t>
      </w:r>
    </w:p>
    <w:p w14:paraId="69264188" w14:textId="7CD02ACF" w:rsidR="00F462FA" w:rsidRPr="00040D51" w:rsidRDefault="00CF46BC" w:rsidP="00CF46BC">
      <w:pPr>
        <w:pStyle w:val="a6"/>
        <w:numPr>
          <w:ilvl w:val="0"/>
          <w:numId w:val="28"/>
        </w:numPr>
        <w:spacing w:after="0"/>
        <w:jc w:val="both"/>
        <w:rPr>
          <w:rFonts w:ascii="Times New Roman" w:eastAsia="Times New Roman" w:hAnsi="Times New Roman" w:cs="Times New Roman"/>
          <w:color w:val="22272F"/>
          <w:sz w:val="24"/>
          <w:szCs w:val="24"/>
          <w:lang w:eastAsia="ru-RU"/>
        </w:rPr>
      </w:pPr>
      <w:r w:rsidRPr="00040D51">
        <w:rPr>
          <w:rFonts w:ascii="Times New Roman" w:eastAsia="Times New Roman" w:hAnsi="Times New Roman" w:cs="Times New Roman"/>
          <w:color w:val="22272F"/>
          <w:sz w:val="24"/>
          <w:szCs w:val="24"/>
          <w:lang w:eastAsia="ru-RU"/>
        </w:rPr>
        <w:t>Разработаны правила доступа к персональным данным, обрабатываемым в информационной системе персональных данных, а также обеспечивается регистрации и учета всех действий, совершаемых с персональными данными в информационной системе персональных данных.</w:t>
      </w:r>
    </w:p>
    <w:p w14:paraId="1EEA77E6" w14:textId="77777777" w:rsidR="00CF46BC" w:rsidRDefault="00CF46BC" w:rsidP="008B02DA">
      <w:pPr>
        <w:spacing w:after="0"/>
        <w:jc w:val="both"/>
        <w:rPr>
          <w:rFonts w:ascii="Times New Roman" w:eastAsia="Times New Roman" w:hAnsi="Times New Roman" w:cs="Times New Roman"/>
          <w:color w:val="22272F"/>
          <w:sz w:val="24"/>
          <w:szCs w:val="24"/>
          <w:lang w:eastAsia="ru-RU"/>
        </w:rPr>
      </w:pPr>
    </w:p>
    <w:p w14:paraId="7BACF670" w14:textId="74352814"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8</w:t>
      </w:r>
      <w:r w:rsidRPr="008B02DA">
        <w:rPr>
          <w:rFonts w:ascii="Times New Roman" w:eastAsia="Times New Roman" w:hAnsi="Times New Roman" w:cs="Times New Roman"/>
          <w:color w:val="22272F"/>
          <w:sz w:val="24"/>
          <w:szCs w:val="24"/>
          <w:lang w:eastAsia="ru-RU"/>
        </w:rPr>
        <w:t>.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35772671"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370A8B5A" w14:textId="0F8C1BDE"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lastRenderedPageBreak/>
        <w:t>5.</w:t>
      </w:r>
      <w:r w:rsidR="00F13C17">
        <w:rPr>
          <w:rFonts w:ascii="Times New Roman" w:eastAsia="Times New Roman" w:hAnsi="Times New Roman" w:cs="Times New Roman"/>
          <w:color w:val="22272F"/>
          <w:sz w:val="24"/>
          <w:szCs w:val="24"/>
          <w:lang w:eastAsia="ru-RU"/>
        </w:rPr>
        <w:t>8</w:t>
      </w:r>
      <w:r w:rsidRPr="008B02DA">
        <w:rPr>
          <w:rFonts w:ascii="Times New Roman" w:eastAsia="Times New Roman" w:hAnsi="Times New Roman" w:cs="Times New Roman"/>
          <w:color w:val="22272F"/>
          <w:sz w:val="24"/>
          <w:szCs w:val="24"/>
          <w:lang w:eastAsia="ru-RU"/>
        </w:rPr>
        <w:t>.</w:t>
      </w:r>
      <w:r w:rsidR="00F13C17">
        <w:rPr>
          <w:rFonts w:ascii="Times New Roman" w:eastAsia="Times New Roman" w:hAnsi="Times New Roman" w:cs="Times New Roman"/>
          <w:color w:val="22272F"/>
          <w:sz w:val="24"/>
          <w:szCs w:val="24"/>
          <w:lang w:eastAsia="ru-RU"/>
        </w:rPr>
        <w:t>1.</w:t>
      </w:r>
      <w:r w:rsidRPr="008B02DA">
        <w:rPr>
          <w:rFonts w:ascii="Times New Roman" w:eastAsia="Times New Roman" w:hAnsi="Times New Roman" w:cs="Times New Roman"/>
          <w:color w:val="22272F"/>
          <w:sz w:val="24"/>
          <w:szCs w:val="24"/>
          <w:lang w:eastAsia="ru-RU"/>
        </w:rPr>
        <w:t xml:space="preserve"> Персональные данные на бумажных носителях хранятся </w:t>
      </w:r>
      <w:r w:rsidR="009330CC">
        <w:rPr>
          <w:rFonts w:ascii="Times New Roman" w:eastAsia="Times New Roman" w:hAnsi="Times New Roman" w:cs="Times New Roman"/>
          <w:color w:val="22272F"/>
          <w:sz w:val="24"/>
          <w:szCs w:val="24"/>
          <w:lang w:eastAsia="ru-RU"/>
        </w:rPr>
        <w:t>Оператором</w:t>
      </w:r>
      <w:r w:rsidRPr="008B02DA">
        <w:rPr>
          <w:rFonts w:ascii="Times New Roman" w:eastAsia="Times New Roman" w:hAnsi="Times New Roman" w:cs="Times New Roman"/>
          <w:color w:val="22272F"/>
          <w:sz w:val="24"/>
          <w:szCs w:val="24"/>
          <w:lang w:eastAsia="ru-RU"/>
        </w:rPr>
        <w:t xml:space="preserve"> в течение сроков хранения документов, для которых эти сроки предусмотрены законодательством об архивном деле в РФ (Федеральный </w:t>
      </w:r>
      <w:r w:rsidRPr="00F462FA">
        <w:rPr>
          <w:rFonts w:ascii="Times New Roman" w:eastAsia="Times New Roman" w:hAnsi="Times New Roman" w:cs="Times New Roman"/>
          <w:color w:val="22272F"/>
          <w:sz w:val="24"/>
          <w:szCs w:val="24"/>
          <w:lang w:eastAsia="ru-RU"/>
        </w:rPr>
        <w:t>закон</w:t>
      </w:r>
      <w:r w:rsidRPr="008B02DA">
        <w:rPr>
          <w:rFonts w:ascii="Times New Roman" w:eastAsia="Times New Roman" w:hAnsi="Times New Roman" w:cs="Times New Roman"/>
          <w:color w:val="22272F"/>
          <w:sz w:val="24"/>
          <w:szCs w:val="24"/>
          <w:lang w:eastAsia="ru-RU"/>
        </w:rPr>
        <w:t xml:space="preserve"> от 22.10.2004 N 125-ФЗ "Об архивном деле в Российской Федерации", </w:t>
      </w:r>
      <w:r w:rsidRPr="00F462FA">
        <w:rPr>
          <w:rFonts w:ascii="Times New Roman" w:eastAsia="Times New Roman" w:hAnsi="Times New Roman" w:cs="Times New Roman"/>
          <w:color w:val="22272F"/>
          <w:sz w:val="24"/>
          <w:szCs w:val="24"/>
          <w:lang w:eastAsia="ru-RU"/>
        </w:rPr>
        <w:t>Перечень</w:t>
      </w:r>
      <w:r w:rsidRPr="008B02DA">
        <w:rPr>
          <w:rFonts w:ascii="Times New Roman" w:eastAsia="Times New Roman" w:hAnsi="Times New Roman" w:cs="Times New Roman"/>
          <w:color w:val="22272F"/>
          <w:sz w:val="24"/>
          <w:szCs w:val="24"/>
          <w:lang w:eastAsia="ru-RU"/>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2A90CE6B"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104BA6BB" w14:textId="198A5105"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8</w:t>
      </w:r>
      <w:r w:rsidRPr="008B02DA">
        <w:rPr>
          <w:rFonts w:ascii="Times New Roman" w:eastAsia="Times New Roman" w:hAnsi="Times New Roman" w:cs="Times New Roman"/>
          <w:color w:val="22272F"/>
          <w:sz w:val="24"/>
          <w:szCs w:val="24"/>
          <w:lang w:eastAsia="ru-RU"/>
        </w:rPr>
        <w:t>.2.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1480ED4"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046DAC04" w14:textId="0C3383BA"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w:t>
      </w:r>
      <w:r w:rsidR="00F13C17">
        <w:rPr>
          <w:rFonts w:ascii="Times New Roman" w:eastAsia="Times New Roman" w:hAnsi="Times New Roman" w:cs="Times New Roman"/>
          <w:color w:val="22272F"/>
          <w:sz w:val="24"/>
          <w:szCs w:val="24"/>
          <w:lang w:eastAsia="ru-RU"/>
        </w:rPr>
        <w:t>9</w:t>
      </w:r>
      <w:r w:rsidRPr="008B02DA">
        <w:rPr>
          <w:rFonts w:ascii="Times New Roman" w:eastAsia="Times New Roman" w:hAnsi="Times New Roman" w:cs="Times New Roman"/>
          <w:color w:val="22272F"/>
          <w:sz w:val="24"/>
          <w:szCs w:val="24"/>
          <w:lang w:eastAsia="ru-RU"/>
        </w:rPr>
        <w:t>. Оператор прекращает обработку персональных данных в следующих случаях:</w:t>
      </w:r>
    </w:p>
    <w:p w14:paraId="7E6CD67D" w14:textId="77777777" w:rsidR="00F462FA" w:rsidRPr="008B02DA" w:rsidRDefault="00F462FA" w:rsidP="008B02DA">
      <w:pPr>
        <w:spacing w:after="0"/>
        <w:jc w:val="both"/>
        <w:rPr>
          <w:rFonts w:ascii="Times New Roman" w:eastAsia="Times New Roman" w:hAnsi="Times New Roman" w:cs="Times New Roman"/>
          <w:color w:val="22272F"/>
          <w:sz w:val="24"/>
          <w:szCs w:val="24"/>
          <w:lang w:eastAsia="ru-RU"/>
        </w:rPr>
      </w:pPr>
    </w:p>
    <w:p w14:paraId="306D6CBA" w14:textId="77777777" w:rsidR="008B02DA" w:rsidRPr="008B02DA" w:rsidRDefault="008B02DA" w:rsidP="008B02DA">
      <w:pPr>
        <w:numPr>
          <w:ilvl w:val="0"/>
          <w:numId w:val="19"/>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выявлен факт их неправомерной обработки. Срок - в течение трех рабочих дней с даты выявления;</w:t>
      </w:r>
    </w:p>
    <w:p w14:paraId="70F0E406" w14:textId="77777777" w:rsidR="008B02DA" w:rsidRPr="008B02DA" w:rsidRDefault="008B02DA" w:rsidP="008B02DA">
      <w:pPr>
        <w:numPr>
          <w:ilvl w:val="0"/>
          <w:numId w:val="19"/>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достигнута цель их обработки;</w:t>
      </w:r>
    </w:p>
    <w:p w14:paraId="6468ACD1" w14:textId="77777777" w:rsidR="008B02DA" w:rsidRPr="008B02DA" w:rsidRDefault="008B02DA" w:rsidP="008B02DA">
      <w:pPr>
        <w:numPr>
          <w:ilvl w:val="0"/>
          <w:numId w:val="19"/>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 xml:space="preserve">истек срок действия или отозвано согласие субъекта персональных данных на обработку указанных данных, когда по </w:t>
      </w:r>
      <w:r w:rsidRPr="00F462FA">
        <w:rPr>
          <w:rFonts w:ascii="Times New Roman" w:eastAsia="Times New Roman" w:hAnsi="Times New Roman" w:cs="Times New Roman"/>
          <w:color w:val="22272F"/>
          <w:sz w:val="24"/>
          <w:szCs w:val="24"/>
          <w:lang w:eastAsia="ru-RU"/>
        </w:rPr>
        <w:t>Закону</w:t>
      </w:r>
      <w:r w:rsidRPr="008B02DA">
        <w:rPr>
          <w:rFonts w:ascii="Times New Roman" w:eastAsia="Times New Roman" w:hAnsi="Times New Roman" w:cs="Times New Roman"/>
          <w:color w:val="22272F"/>
          <w:sz w:val="24"/>
          <w:szCs w:val="24"/>
          <w:lang w:eastAsia="ru-RU"/>
        </w:rPr>
        <w:t xml:space="preserve"> о персональных данных обработка этих данных допускается только с согласия.</w:t>
      </w:r>
    </w:p>
    <w:p w14:paraId="1EBACAD5" w14:textId="77777777" w:rsidR="00F462FA" w:rsidRDefault="00F462FA" w:rsidP="008B02DA">
      <w:pPr>
        <w:spacing w:after="0"/>
        <w:jc w:val="both"/>
        <w:rPr>
          <w:rFonts w:ascii="Times New Roman" w:eastAsia="Times New Roman" w:hAnsi="Times New Roman" w:cs="Times New Roman"/>
          <w:color w:val="22272F"/>
          <w:sz w:val="24"/>
          <w:szCs w:val="24"/>
          <w:lang w:eastAsia="ru-RU"/>
        </w:rPr>
      </w:pPr>
    </w:p>
    <w:p w14:paraId="7F041F59" w14:textId="5867D8CA"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5.1</w:t>
      </w:r>
      <w:r w:rsidR="00F13C17">
        <w:rPr>
          <w:rFonts w:ascii="Times New Roman" w:eastAsia="Times New Roman" w:hAnsi="Times New Roman" w:cs="Times New Roman"/>
          <w:color w:val="22272F"/>
          <w:sz w:val="24"/>
          <w:szCs w:val="24"/>
          <w:lang w:eastAsia="ru-RU"/>
        </w:rPr>
        <w:t>0</w:t>
      </w:r>
      <w:r w:rsidRPr="008B02DA">
        <w:rPr>
          <w:rFonts w:ascii="Times New Roman" w:eastAsia="Times New Roman" w:hAnsi="Times New Roman" w:cs="Times New Roman"/>
          <w:color w:val="22272F"/>
          <w:sz w:val="24"/>
          <w:szCs w:val="24"/>
          <w:lang w:eastAsia="ru-RU"/>
        </w:rPr>
        <w:t>.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5C338E98" w14:textId="77777777" w:rsidR="00F462FA" w:rsidRPr="008B02DA" w:rsidRDefault="00F462FA" w:rsidP="008B02DA">
      <w:pPr>
        <w:spacing w:after="0"/>
        <w:jc w:val="both"/>
        <w:rPr>
          <w:rFonts w:ascii="Times New Roman" w:eastAsia="Times New Roman" w:hAnsi="Times New Roman" w:cs="Times New Roman"/>
          <w:color w:val="22272F"/>
          <w:sz w:val="24"/>
          <w:szCs w:val="24"/>
          <w:lang w:eastAsia="ru-RU"/>
        </w:rPr>
      </w:pPr>
    </w:p>
    <w:p w14:paraId="40F24166" w14:textId="77777777" w:rsidR="008B02DA" w:rsidRPr="008B02DA" w:rsidRDefault="008B02DA" w:rsidP="008B02DA">
      <w:pPr>
        <w:numPr>
          <w:ilvl w:val="0"/>
          <w:numId w:val="20"/>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8C3BA47" w14:textId="77777777" w:rsidR="008B02DA" w:rsidRPr="008B02DA" w:rsidRDefault="008B02DA" w:rsidP="008B02DA">
      <w:pPr>
        <w:numPr>
          <w:ilvl w:val="0"/>
          <w:numId w:val="20"/>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 xml:space="preserve">Оператор не вправе осуществлять обработку без согласия субъекта персональных данных на основаниях, предусмотренных </w:t>
      </w:r>
      <w:r w:rsidRPr="00F462FA">
        <w:rPr>
          <w:rFonts w:ascii="Times New Roman" w:eastAsia="Times New Roman" w:hAnsi="Times New Roman" w:cs="Times New Roman"/>
          <w:color w:val="22272F"/>
          <w:sz w:val="24"/>
          <w:szCs w:val="24"/>
          <w:lang w:eastAsia="ru-RU"/>
        </w:rPr>
        <w:t>Законом</w:t>
      </w:r>
      <w:r w:rsidRPr="008B02DA">
        <w:rPr>
          <w:rFonts w:ascii="Times New Roman" w:eastAsia="Times New Roman" w:hAnsi="Times New Roman" w:cs="Times New Roman"/>
          <w:color w:val="22272F"/>
          <w:sz w:val="24"/>
          <w:szCs w:val="24"/>
          <w:lang w:eastAsia="ru-RU"/>
        </w:rPr>
        <w:t xml:space="preserve"> о персональных данных или иными федеральными законами;</w:t>
      </w:r>
    </w:p>
    <w:p w14:paraId="77CDEF8F" w14:textId="77777777" w:rsidR="008B02DA" w:rsidRDefault="008B02DA" w:rsidP="008B02DA">
      <w:pPr>
        <w:numPr>
          <w:ilvl w:val="0"/>
          <w:numId w:val="20"/>
        </w:numPr>
        <w:tabs>
          <w:tab w:val="left" w:pos="540"/>
        </w:tabs>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иное не предусмотрено другим соглашением между Оператором и субъектом персональных данных.</w:t>
      </w:r>
    </w:p>
    <w:p w14:paraId="326C42E0" w14:textId="77777777" w:rsidR="00F462FA" w:rsidRPr="008B02DA" w:rsidRDefault="00F462FA" w:rsidP="00F462FA">
      <w:pPr>
        <w:tabs>
          <w:tab w:val="left" w:pos="540"/>
        </w:tabs>
        <w:spacing w:after="0"/>
        <w:ind w:left="540"/>
        <w:jc w:val="both"/>
        <w:rPr>
          <w:rFonts w:ascii="Times New Roman" w:eastAsia="Times New Roman" w:hAnsi="Times New Roman" w:cs="Times New Roman"/>
          <w:color w:val="22272F"/>
          <w:sz w:val="24"/>
          <w:szCs w:val="24"/>
          <w:lang w:eastAsia="ru-RU"/>
        </w:rPr>
      </w:pPr>
    </w:p>
    <w:p w14:paraId="7E4E6403" w14:textId="1C31F931" w:rsid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5.1</w:t>
      </w:r>
      <w:r w:rsidR="00F13C17">
        <w:rPr>
          <w:rFonts w:ascii="Times New Roman" w:eastAsia="Times New Roman" w:hAnsi="Times New Roman" w:cs="Times New Roman"/>
          <w:color w:val="22272F"/>
          <w:sz w:val="24"/>
          <w:szCs w:val="24"/>
          <w:lang w:eastAsia="ru-RU"/>
        </w:rPr>
        <w:t>1</w:t>
      </w:r>
      <w:r w:rsidRPr="008B02DA">
        <w:rPr>
          <w:rFonts w:ascii="Times New Roman" w:eastAsia="Times New Roman" w:hAnsi="Times New Roman" w:cs="Times New Roman"/>
          <w:color w:val="22272F"/>
          <w:sz w:val="24"/>
          <w:szCs w:val="24"/>
          <w:lang w:eastAsia="ru-RU"/>
        </w:rPr>
        <w:t xml:space="preserve">.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r w:rsidRPr="00F462FA">
        <w:rPr>
          <w:rFonts w:ascii="Times New Roman" w:eastAsia="Times New Roman" w:hAnsi="Times New Roman" w:cs="Times New Roman"/>
          <w:color w:val="22272F"/>
          <w:sz w:val="24"/>
          <w:szCs w:val="24"/>
          <w:lang w:eastAsia="ru-RU"/>
        </w:rPr>
        <w:t>Законом</w:t>
      </w:r>
      <w:r w:rsidRPr="008B02DA">
        <w:rPr>
          <w:rFonts w:ascii="Times New Roman" w:eastAsia="Times New Roman" w:hAnsi="Times New Roman" w:cs="Times New Roman"/>
          <w:color w:val="22272F"/>
          <w:sz w:val="24"/>
          <w:szCs w:val="24"/>
          <w:lang w:eastAsia="ru-RU"/>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205FC2B9" w14:textId="77777777" w:rsidR="00F462FA" w:rsidRPr="008B02DA" w:rsidRDefault="00F462FA" w:rsidP="008B02DA">
      <w:pPr>
        <w:spacing w:after="0"/>
        <w:jc w:val="both"/>
        <w:rPr>
          <w:rFonts w:ascii="Times New Roman" w:eastAsia="Times New Roman" w:hAnsi="Times New Roman" w:cs="Times New Roman"/>
          <w:color w:val="22272F"/>
          <w:sz w:val="24"/>
          <w:szCs w:val="24"/>
          <w:lang w:eastAsia="ru-RU"/>
        </w:rPr>
      </w:pPr>
    </w:p>
    <w:p w14:paraId="14BE01F6" w14:textId="3CE754E0" w:rsidR="008B02DA" w:rsidRPr="008B02DA" w:rsidRDefault="008B02DA" w:rsidP="008B02DA">
      <w:pPr>
        <w:spacing w:after="0"/>
        <w:jc w:val="both"/>
        <w:rPr>
          <w:rFonts w:ascii="Times New Roman" w:eastAsia="Times New Roman" w:hAnsi="Times New Roman" w:cs="Times New Roman"/>
          <w:color w:val="22272F"/>
          <w:sz w:val="24"/>
          <w:szCs w:val="24"/>
          <w:lang w:eastAsia="ru-RU"/>
        </w:rPr>
      </w:pPr>
      <w:r w:rsidRPr="008B02DA">
        <w:rPr>
          <w:rFonts w:ascii="Times New Roman" w:eastAsia="Times New Roman" w:hAnsi="Times New Roman" w:cs="Times New Roman"/>
          <w:color w:val="22272F"/>
          <w:sz w:val="24"/>
          <w:szCs w:val="24"/>
          <w:lang w:eastAsia="ru-RU"/>
        </w:rPr>
        <w:t>5.1</w:t>
      </w:r>
      <w:r w:rsidR="00F13C17">
        <w:rPr>
          <w:rFonts w:ascii="Times New Roman" w:eastAsia="Times New Roman" w:hAnsi="Times New Roman" w:cs="Times New Roman"/>
          <w:color w:val="22272F"/>
          <w:sz w:val="24"/>
          <w:szCs w:val="24"/>
          <w:lang w:eastAsia="ru-RU"/>
        </w:rPr>
        <w:t>2</w:t>
      </w:r>
      <w:r w:rsidRPr="008B02DA">
        <w:rPr>
          <w:rFonts w:ascii="Times New Roman" w:eastAsia="Times New Roman" w:hAnsi="Times New Roman" w:cs="Times New Roman"/>
          <w:color w:val="22272F"/>
          <w:sz w:val="24"/>
          <w:szCs w:val="24"/>
          <w:lang w:eastAsia="ru-RU"/>
        </w:rPr>
        <w:t xml:space="preserve">.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sidRPr="00F462FA">
        <w:rPr>
          <w:rFonts w:ascii="Times New Roman" w:eastAsia="Times New Roman" w:hAnsi="Times New Roman" w:cs="Times New Roman"/>
          <w:color w:val="22272F"/>
          <w:sz w:val="24"/>
          <w:szCs w:val="24"/>
          <w:lang w:eastAsia="ru-RU"/>
        </w:rPr>
        <w:t>Законе</w:t>
      </w:r>
      <w:r w:rsidRPr="008B02DA">
        <w:rPr>
          <w:rFonts w:ascii="Times New Roman" w:eastAsia="Times New Roman" w:hAnsi="Times New Roman" w:cs="Times New Roman"/>
          <w:color w:val="22272F"/>
          <w:sz w:val="24"/>
          <w:szCs w:val="24"/>
          <w:lang w:eastAsia="ru-RU"/>
        </w:rPr>
        <w:t xml:space="preserve"> о персональных данных.</w:t>
      </w:r>
    </w:p>
    <w:p w14:paraId="585DEA2C"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25ED6F7B" w14:textId="77777777" w:rsidR="00BB4DF0" w:rsidRPr="00CA4F36" w:rsidRDefault="00BB4DF0" w:rsidP="00211C57">
      <w:pPr>
        <w:spacing w:after="0"/>
        <w:jc w:val="both"/>
        <w:rPr>
          <w:rFonts w:ascii="Times New Roman" w:eastAsia="Times New Roman" w:hAnsi="Times New Roman" w:cs="Times New Roman"/>
          <w:b/>
          <w:color w:val="22272F"/>
          <w:sz w:val="24"/>
          <w:szCs w:val="24"/>
          <w:lang w:eastAsia="ru-RU"/>
        </w:rPr>
      </w:pPr>
      <w:r w:rsidRPr="00CA4F36">
        <w:rPr>
          <w:rFonts w:ascii="Times New Roman" w:eastAsia="Times New Roman" w:hAnsi="Times New Roman" w:cs="Times New Roman"/>
          <w:b/>
          <w:color w:val="22272F"/>
          <w:sz w:val="24"/>
          <w:szCs w:val="24"/>
          <w:lang w:eastAsia="ru-RU"/>
        </w:rPr>
        <w:lastRenderedPageBreak/>
        <w:t>6. АКТУАЛИЗАЦИЯ, ИСПРАВЛЕНИЕ, УДАЛЕНИЕ И УНИЧТОЖЕНИЕ ПЕРСОНАЛЬНЫХ ДАННЫХ, ОТВЕТЫ НА ЗАПРОСЫ СУБЪЕКТОВ ПЕРСОНАЛЬНЫХ ДАННЫХ НА ДОСТУП К ПЕРСОНАЛЬНЫМ ДАННЫМ</w:t>
      </w:r>
    </w:p>
    <w:p w14:paraId="20DA7ED4"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794046E1"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r w:rsidRPr="00E41EE8">
        <w:rPr>
          <w:rFonts w:ascii="Times New Roman" w:eastAsia="Times New Roman" w:hAnsi="Times New Roman" w:cs="Times New Roman"/>
          <w:color w:val="22272F"/>
          <w:sz w:val="24"/>
          <w:szCs w:val="24"/>
          <w:lang w:eastAsia="ru-RU"/>
        </w:rPr>
        <w:t>ч. 7 ст. 14</w:t>
      </w:r>
      <w:r w:rsidRPr="00F462FA">
        <w:rPr>
          <w:rFonts w:ascii="Times New Roman" w:eastAsia="Times New Roman" w:hAnsi="Times New Roman" w:cs="Times New Roman"/>
          <w:color w:val="22272F"/>
          <w:sz w:val="24"/>
          <w:szCs w:val="24"/>
          <w:lang w:eastAsia="ru-RU"/>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31EC2AF6"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4C38F7B5"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4083BA83"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189712AD" w14:textId="77777777"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Запрос должен содержать:</w:t>
      </w:r>
    </w:p>
    <w:p w14:paraId="76B43D94"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7BAB4296" w14:textId="77777777" w:rsidR="00F462FA" w:rsidRPr="00F462FA" w:rsidRDefault="00F462FA" w:rsidP="00F462FA">
      <w:pPr>
        <w:numPr>
          <w:ilvl w:val="0"/>
          <w:numId w:val="21"/>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74265D04" w14:textId="77777777" w:rsidR="00F462FA" w:rsidRPr="00F462FA" w:rsidRDefault="00F462FA" w:rsidP="00F462FA">
      <w:pPr>
        <w:numPr>
          <w:ilvl w:val="0"/>
          <w:numId w:val="21"/>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7ECB4B46" w14:textId="77777777" w:rsidR="00F462FA" w:rsidRDefault="00F462FA" w:rsidP="00F462FA">
      <w:pPr>
        <w:numPr>
          <w:ilvl w:val="0"/>
          <w:numId w:val="21"/>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подпись субъекта персональных данных или его представителя.</w:t>
      </w:r>
    </w:p>
    <w:p w14:paraId="5813C120" w14:textId="77777777" w:rsidR="00E41EE8" w:rsidRPr="00F462FA" w:rsidRDefault="00E41EE8" w:rsidP="00E41EE8">
      <w:pPr>
        <w:tabs>
          <w:tab w:val="left" w:pos="540"/>
        </w:tabs>
        <w:spacing w:after="0"/>
        <w:ind w:left="313"/>
        <w:jc w:val="both"/>
        <w:rPr>
          <w:rFonts w:ascii="Times New Roman" w:eastAsia="Times New Roman" w:hAnsi="Times New Roman" w:cs="Times New Roman"/>
          <w:color w:val="22272F"/>
          <w:sz w:val="24"/>
          <w:szCs w:val="24"/>
          <w:lang w:eastAsia="ru-RU"/>
        </w:rPr>
      </w:pPr>
    </w:p>
    <w:p w14:paraId="08E4DCD8"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Запрос может быть направлен в форме электронного документа и подписан электронной подписью в соответствии с </w:t>
      </w:r>
      <w:r w:rsidRPr="00E41EE8">
        <w:rPr>
          <w:rFonts w:ascii="Times New Roman" w:eastAsia="Times New Roman" w:hAnsi="Times New Roman" w:cs="Times New Roman"/>
          <w:color w:val="22272F"/>
          <w:sz w:val="24"/>
          <w:szCs w:val="24"/>
          <w:lang w:eastAsia="ru-RU"/>
        </w:rPr>
        <w:t>законодательством</w:t>
      </w:r>
      <w:r w:rsidRPr="00F462FA">
        <w:rPr>
          <w:rFonts w:ascii="Times New Roman" w:eastAsia="Times New Roman" w:hAnsi="Times New Roman" w:cs="Times New Roman"/>
          <w:color w:val="22272F"/>
          <w:sz w:val="24"/>
          <w:szCs w:val="24"/>
          <w:lang w:eastAsia="ru-RU"/>
        </w:rPr>
        <w:t xml:space="preserve"> Российской Федерации.</w:t>
      </w:r>
    </w:p>
    <w:p w14:paraId="4EF8F361"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3F9DB0D2"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Оператор предоставляет сведения, указанные в </w:t>
      </w:r>
      <w:r w:rsidRPr="00E41EE8">
        <w:rPr>
          <w:rFonts w:ascii="Times New Roman" w:eastAsia="Times New Roman" w:hAnsi="Times New Roman" w:cs="Times New Roman"/>
          <w:color w:val="22272F"/>
          <w:sz w:val="24"/>
          <w:szCs w:val="24"/>
          <w:lang w:eastAsia="ru-RU"/>
        </w:rPr>
        <w:t>ч. 7 ст. 14</w:t>
      </w:r>
      <w:r w:rsidRPr="00F462FA">
        <w:rPr>
          <w:rFonts w:ascii="Times New Roman" w:eastAsia="Times New Roman" w:hAnsi="Times New Roman" w:cs="Times New Roman"/>
          <w:color w:val="22272F"/>
          <w:sz w:val="24"/>
          <w:szCs w:val="24"/>
          <w:lang w:eastAsia="ru-RU"/>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1F95474D"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Если в обращении (запросе) субъекта персональных данных не отражены в соответствии с требованиями </w:t>
      </w:r>
      <w:r w:rsidRPr="00E41EE8">
        <w:rPr>
          <w:rFonts w:ascii="Times New Roman" w:eastAsia="Times New Roman" w:hAnsi="Times New Roman" w:cs="Times New Roman"/>
          <w:color w:val="22272F"/>
          <w:sz w:val="24"/>
          <w:szCs w:val="24"/>
          <w:lang w:eastAsia="ru-RU"/>
        </w:rPr>
        <w:t>Закона</w:t>
      </w:r>
      <w:r w:rsidRPr="00F462FA">
        <w:rPr>
          <w:rFonts w:ascii="Times New Roman" w:eastAsia="Times New Roman" w:hAnsi="Times New Roman" w:cs="Times New Roman"/>
          <w:color w:val="22272F"/>
          <w:sz w:val="24"/>
          <w:szCs w:val="24"/>
          <w:lang w:eastAsia="ru-RU"/>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3CDD14BD"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Право субъекта персональных данных на доступ к его персональным данным может быть ограничено в соответствии с </w:t>
      </w:r>
      <w:r w:rsidRPr="00E41EE8">
        <w:rPr>
          <w:rFonts w:ascii="Times New Roman" w:eastAsia="Times New Roman" w:hAnsi="Times New Roman" w:cs="Times New Roman"/>
          <w:color w:val="22272F"/>
          <w:sz w:val="24"/>
          <w:szCs w:val="24"/>
          <w:lang w:eastAsia="ru-RU"/>
        </w:rPr>
        <w:t>ч. 8 ст. 14</w:t>
      </w:r>
      <w:r w:rsidRPr="00F462FA">
        <w:rPr>
          <w:rFonts w:ascii="Times New Roman" w:eastAsia="Times New Roman" w:hAnsi="Times New Roman" w:cs="Times New Roman"/>
          <w:color w:val="22272F"/>
          <w:sz w:val="24"/>
          <w:szCs w:val="24"/>
          <w:lang w:eastAsia="ru-RU"/>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871603E"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0085EC3D"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w:t>
      </w:r>
      <w:r w:rsidRPr="00F462FA">
        <w:rPr>
          <w:rFonts w:ascii="Times New Roman" w:eastAsia="Times New Roman" w:hAnsi="Times New Roman" w:cs="Times New Roman"/>
          <w:color w:val="22272F"/>
          <w:sz w:val="24"/>
          <w:szCs w:val="24"/>
          <w:lang w:eastAsia="ru-RU"/>
        </w:rPr>
        <w:lastRenderedPageBreak/>
        <w:t>период проверки, если блокирование персональных данных не нарушает права и законные интересы субъекта персональных данных или третьих лиц.</w:t>
      </w:r>
    </w:p>
    <w:p w14:paraId="2CC49F1A"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0E18721B"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5ADE23A0"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1709A0F5"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6770A17B" w14:textId="77777777"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6EFDAA6"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1AA412E2" w14:textId="77777777" w:rsidR="00F462FA" w:rsidRPr="00F462FA" w:rsidRDefault="00F462FA" w:rsidP="00F462FA">
      <w:pPr>
        <w:numPr>
          <w:ilvl w:val="0"/>
          <w:numId w:val="22"/>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23753641" w14:textId="77777777" w:rsidR="00F462FA" w:rsidRPr="00F462FA" w:rsidRDefault="00F462FA" w:rsidP="00F462FA">
      <w:pPr>
        <w:numPr>
          <w:ilvl w:val="0"/>
          <w:numId w:val="22"/>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62AF2065"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737AB926"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 Порядок уничтожения персональных данных Оператором.</w:t>
      </w:r>
    </w:p>
    <w:p w14:paraId="461DEDAD" w14:textId="77777777" w:rsidR="00E41EE8" w:rsidRDefault="00E41EE8" w:rsidP="00F462FA">
      <w:pPr>
        <w:spacing w:after="0"/>
        <w:jc w:val="both"/>
        <w:rPr>
          <w:rFonts w:ascii="Times New Roman" w:eastAsia="Times New Roman" w:hAnsi="Times New Roman" w:cs="Times New Roman"/>
          <w:color w:val="22272F"/>
          <w:sz w:val="24"/>
          <w:szCs w:val="24"/>
          <w:lang w:eastAsia="ru-RU"/>
        </w:rPr>
      </w:pPr>
    </w:p>
    <w:p w14:paraId="0533DDE4" w14:textId="77777777"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6.5.1. Условия и сроки уничтожения персональных данных Оператором:</w:t>
      </w:r>
    </w:p>
    <w:p w14:paraId="31D437B7"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356A30B0"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достижение цели обработки персональных данных либо утрата необходимости достигать эту цель - в течение 30 дней;</w:t>
      </w:r>
    </w:p>
    <w:p w14:paraId="45DA952C"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достижение максимальных сроков хранения документов, содержащих персональные данные, - в течение 30 дней;</w:t>
      </w:r>
    </w:p>
    <w:p w14:paraId="6D998C87"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36B10530" w14:textId="77777777" w:rsidR="00F462FA" w:rsidRPr="00F462FA" w:rsidRDefault="00F462FA" w:rsidP="00F462FA">
      <w:pPr>
        <w:numPr>
          <w:ilvl w:val="0"/>
          <w:numId w:val="23"/>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04ED764" w14:textId="77777777" w:rsidR="00C7742B" w:rsidRDefault="00C7742B" w:rsidP="00F462FA">
      <w:pPr>
        <w:spacing w:after="0"/>
        <w:jc w:val="both"/>
        <w:rPr>
          <w:rFonts w:ascii="Times New Roman" w:eastAsia="Times New Roman" w:hAnsi="Times New Roman" w:cs="Times New Roman"/>
          <w:color w:val="22272F"/>
          <w:sz w:val="24"/>
          <w:szCs w:val="24"/>
          <w:lang w:eastAsia="ru-RU"/>
        </w:rPr>
      </w:pPr>
    </w:p>
    <w:p w14:paraId="47C6606E" w14:textId="73F24505" w:rsid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206E3ABF" w14:textId="77777777" w:rsidR="00E41EE8" w:rsidRPr="00F462FA" w:rsidRDefault="00E41EE8" w:rsidP="00F462FA">
      <w:pPr>
        <w:spacing w:after="0"/>
        <w:jc w:val="both"/>
        <w:rPr>
          <w:rFonts w:ascii="Times New Roman" w:eastAsia="Times New Roman" w:hAnsi="Times New Roman" w:cs="Times New Roman"/>
          <w:color w:val="22272F"/>
          <w:sz w:val="24"/>
          <w:szCs w:val="24"/>
          <w:lang w:eastAsia="ru-RU"/>
        </w:rPr>
      </w:pPr>
    </w:p>
    <w:p w14:paraId="3FD0829C" w14:textId="77777777" w:rsidR="00F462FA" w:rsidRPr="00F462FA" w:rsidRDefault="00F462FA" w:rsidP="00F462FA">
      <w:pPr>
        <w:numPr>
          <w:ilvl w:val="0"/>
          <w:numId w:val="24"/>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lastRenderedPageBreak/>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3D2F709D" w14:textId="77777777" w:rsidR="00F462FA" w:rsidRPr="00F462FA" w:rsidRDefault="00F462FA" w:rsidP="00F462FA">
      <w:pPr>
        <w:numPr>
          <w:ilvl w:val="0"/>
          <w:numId w:val="24"/>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Оператор не вправе осуществлять обработку без согласия субъекта персональных данных на основаниях, предусмотренных </w:t>
      </w:r>
      <w:r w:rsidRPr="00E41EE8">
        <w:rPr>
          <w:rFonts w:ascii="Times New Roman" w:eastAsia="Times New Roman" w:hAnsi="Times New Roman" w:cs="Times New Roman"/>
          <w:color w:val="22272F"/>
          <w:sz w:val="24"/>
          <w:szCs w:val="24"/>
          <w:lang w:eastAsia="ru-RU"/>
        </w:rPr>
        <w:t>Законом</w:t>
      </w:r>
      <w:r w:rsidRPr="00F462FA">
        <w:rPr>
          <w:rFonts w:ascii="Times New Roman" w:eastAsia="Times New Roman" w:hAnsi="Times New Roman" w:cs="Times New Roman"/>
          <w:color w:val="22272F"/>
          <w:sz w:val="24"/>
          <w:szCs w:val="24"/>
          <w:lang w:eastAsia="ru-RU"/>
        </w:rPr>
        <w:t xml:space="preserve"> о персональных данных или иными федеральными законами;</w:t>
      </w:r>
    </w:p>
    <w:p w14:paraId="60001DFC" w14:textId="77777777" w:rsidR="00F462FA" w:rsidRPr="00F462FA" w:rsidRDefault="00F462FA" w:rsidP="00F462FA">
      <w:pPr>
        <w:numPr>
          <w:ilvl w:val="0"/>
          <w:numId w:val="24"/>
        </w:numPr>
        <w:tabs>
          <w:tab w:val="left" w:pos="540"/>
        </w:tabs>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иное не предусмотрено другим соглашением между Оператором и субъектом персональных данных.</w:t>
      </w:r>
    </w:p>
    <w:p w14:paraId="7F8B3C69" w14:textId="77777777" w:rsidR="0009674B" w:rsidRDefault="0009674B" w:rsidP="00F462FA">
      <w:pPr>
        <w:spacing w:after="0"/>
        <w:jc w:val="both"/>
        <w:rPr>
          <w:rFonts w:ascii="Times New Roman" w:eastAsia="Times New Roman" w:hAnsi="Times New Roman" w:cs="Times New Roman"/>
          <w:color w:val="22272F"/>
          <w:sz w:val="24"/>
          <w:szCs w:val="24"/>
          <w:lang w:eastAsia="ru-RU"/>
        </w:rPr>
      </w:pPr>
    </w:p>
    <w:p w14:paraId="1B998F9E" w14:textId="3A94ED60"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 xml:space="preserve">6.5.3. Уничтожение персональных данных осуществляет комиссия, созданная приказом генерального директора </w:t>
      </w:r>
      <w:r w:rsidR="009330CC">
        <w:rPr>
          <w:rFonts w:ascii="Times New Roman" w:eastAsia="Times New Roman" w:hAnsi="Times New Roman" w:cs="Times New Roman"/>
          <w:color w:val="22272F"/>
          <w:sz w:val="24"/>
          <w:szCs w:val="24"/>
          <w:lang w:eastAsia="ru-RU"/>
        </w:rPr>
        <w:t xml:space="preserve">Оператора. </w:t>
      </w:r>
    </w:p>
    <w:p w14:paraId="6D276375" w14:textId="77777777" w:rsidR="0009674B" w:rsidRDefault="0009674B" w:rsidP="00F462FA">
      <w:pPr>
        <w:spacing w:after="0"/>
        <w:jc w:val="both"/>
        <w:rPr>
          <w:rFonts w:ascii="Times New Roman" w:eastAsia="Times New Roman" w:hAnsi="Times New Roman" w:cs="Times New Roman"/>
          <w:color w:val="22272F"/>
          <w:sz w:val="24"/>
          <w:szCs w:val="24"/>
          <w:lang w:eastAsia="ru-RU"/>
        </w:rPr>
      </w:pPr>
    </w:p>
    <w:p w14:paraId="1B1F6F26" w14:textId="77777777" w:rsidR="00F462FA" w:rsidRPr="00F462FA" w:rsidRDefault="00F462FA" w:rsidP="00F462FA">
      <w:pPr>
        <w:spacing w:after="0"/>
        <w:jc w:val="both"/>
        <w:rPr>
          <w:rFonts w:ascii="Times New Roman" w:eastAsia="Times New Roman" w:hAnsi="Times New Roman" w:cs="Times New Roman"/>
          <w:color w:val="22272F"/>
          <w:sz w:val="24"/>
          <w:szCs w:val="24"/>
          <w:lang w:eastAsia="ru-RU"/>
        </w:rPr>
      </w:pPr>
      <w:r w:rsidRPr="00F462FA">
        <w:rPr>
          <w:rFonts w:ascii="Times New Roman" w:eastAsia="Times New Roman" w:hAnsi="Times New Roman" w:cs="Times New Roman"/>
          <w:color w:val="22272F"/>
          <w:sz w:val="24"/>
          <w:szCs w:val="24"/>
          <w:lang w:eastAsia="ru-RU"/>
        </w:rPr>
        <w:t>6.5.4. Способы уничтожения персональных данных устанавливаются в локальных нормативных актах Оператора.</w:t>
      </w:r>
    </w:p>
    <w:p w14:paraId="1FF7D129" w14:textId="77777777" w:rsidR="00A816C7" w:rsidRDefault="00A816C7" w:rsidP="00211C57">
      <w:pPr>
        <w:spacing w:after="0"/>
        <w:jc w:val="both"/>
        <w:rPr>
          <w:rFonts w:ascii="Times New Roman" w:eastAsia="Times New Roman" w:hAnsi="Times New Roman" w:cs="Times New Roman"/>
          <w:color w:val="22272F"/>
          <w:sz w:val="24"/>
          <w:szCs w:val="24"/>
          <w:lang w:eastAsia="ru-RU"/>
        </w:rPr>
      </w:pPr>
    </w:p>
    <w:p w14:paraId="011FC8E5" w14:textId="77777777" w:rsidR="00BB4DF0" w:rsidRPr="00A816C7" w:rsidRDefault="00BB4DF0" w:rsidP="00211C57">
      <w:pPr>
        <w:spacing w:after="0"/>
        <w:jc w:val="both"/>
        <w:rPr>
          <w:rFonts w:ascii="Times New Roman" w:eastAsia="Times New Roman" w:hAnsi="Times New Roman" w:cs="Times New Roman"/>
          <w:b/>
          <w:color w:val="22272F"/>
          <w:sz w:val="24"/>
          <w:szCs w:val="24"/>
          <w:lang w:eastAsia="ru-RU"/>
        </w:rPr>
      </w:pPr>
      <w:r w:rsidRPr="00A816C7">
        <w:rPr>
          <w:rFonts w:ascii="Times New Roman" w:eastAsia="Times New Roman" w:hAnsi="Times New Roman" w:cs="Times New Roman"/>
          <w:b/>
          <w:color w:val="22272F"/>
          <w:sz w:val="24"/>
          <w:szCs w:val="24"/>
          <w:lang w:eastAsia="ru-RU"/>
        </w:rPr>
        <w:t>7. ЗАКЛЮЧИТЕЛЬНЫЕ ПОЛОЖЕНИЯ</w:t>
      </w:r>
    </w:p>
    <w:p w14:paraId="3B6AB91B"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084C1854"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7.1. Все отношения, касающиеся обработки персональных данных, не получившие отражения в Политике, регулируются согласно положениям законодательства РФ.</w:t>
      </w:r>
    </w:p>
    <w:p w14:paraId="6A4E1373" w14:textId="77777777" w:rsidR="00BB4DF0" w:rsidRPr="00BB4DF0" w:rsidRDefault="00BB4DF0" w:rsidP="00211C57">
      <w:pPr>
        <w:spacing w:after="0"/>
        <w:jc w:val="both"/>
        <w:rPr>
          <w:rFonts w:ascii="Times New Roman" w:eastAsia="Times New Roman" w:hAnsi="Times New Roman" w:cs="Times New Roman"/>
          <w:color w:val="22272F"/>
          <w:sz w:val="24"/>
          <w:szCs w:val="24"/>
          <w:lang w:eastAsia="ru-RU"/>
        </w:rPr>
      </w:pPr>
    </w:p>
    <w:p w14:paraId="4D9617D3" w14:textId="51FC64C7" w:rsidR="009330CC" w:rsidRPr="00BB4DF0" w:rsidRDefault="00BB4DF0" w:rsidP="00211C57">
      <w:pPr>
        <w:spacing w:after="0"/>
        <w:jc w:val="both"/>
        <w:rPr>
          <w:rFonts w:ascii="Times New Roman" w:eastAsia="Times New Roman" w:hAnsi="Times New Roman" w:cs="Times New Roman"/>
          <w:color w:val="22272F"/>
          <w:sz w:val="24"/>
          <w:szCs w:val="24"/>
          <w:lang w:eastAsia="ru-RU"/>
        </w:rPr>
      </w:pPr>
      <w:r w:rsidRPr="00BB4DF0">
        <w:rPr>
          <w:rFonts w:ascii="Times New Roman" w:eastAsia="Times New Roman" w:hAnsi="Times New Roman" w:cs="Times New Roman"/>
          <w:color w:val="22272F"/>
          <w:sz w:val="24"/>
          <w:szCs w:val="24"/>
          <w:lang w:eastAsia="ru-RU"/>
        </w:rPr>
        <w:t>7.2. Оператор имеет право вносить изменения в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w:t>
      </w:r>
      <w:r w:rsidR="009330CC">
        <w:rPr>
          <w:rFonts w:ascii="Times New Roman" w:eastAsia="Times New Roman" w:hAnsi="Times New Roman" w:cs="Times New Roman"/>
          <w:color w:val="22272F"/>
          <w:sz w:val="24"/>
          <w:szCs w:val="24"/>
          <w:lang w:eastAsia="ru-RU"/>
        </w:rPr>
        <w:t xml:space="preserve"> на Сайте Оператора, на информационном стенде Оператора в его месте нахождения. </w:t>
      </w:r>
    </w:p>
    <w:p w14:paraId="352503D4" w14:textId="77777777" w:rsidR="006276DF" w:rsidRPr="00BB4DF0" w:rsidRDefault="006276DF" w:rsidP="00BB4DF0">
      <w:pPr>
        <w:jc w:val="both"/>
        <w:rPr>
          <w:rFonts w:ascii="Times New Roman" w:hAnsi="Times New Roman" w:cs="Times New Roman"/>
          <w:sz w:val="24"/>
          <w:szCs w:val="24"/>
        </w:rPr>
      </w:pPr>
    </w:p>
    <w:sectPr w:rsidR="006276DF" w:rsidRPr="00BB4DF0" w:rsidSect="00E52671">
      <w:headerReference w:type="default" r:id="rId13"/>
      <w:pgSz w:w="11906" w:h="16838"/>
      <w:pgMar w:top="1276" w:right="1080" w:bottom="1440" w:left="108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A2FA4" w14:textId="77777777" w:rsidR="00254E86" w:rsidRDefault="00254E86" w:rsidP="00417943">
      <w:pPr>
        <w:spacing w:after="0" w:line="240" w:lineRule="auto"/>
      </w:pPr>
      <w:r>
        <w:separator/>
      </w:r>
    </w:p>
  </w:endnote>
  <w:endnote w:type="continuationSeparator" w:id="0">
    <w:p w14:paraId="3306E663" w14:textId="77777777" w:rsidR="00254E86" w:rsidRDefault="00254E86" w:rsidP="0041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4FB5" w14:textId="77777777" w:rsidR="00254E86" w:rsidRDefault="00254E86" w:rsidP="00417943">
      <w:pPr>
        <w:spacing w:after="0" w:line="240" w:lineRule="auto"/>
      </w:pPr>
      <w:r>
        <w:separator/>
      </w:r>
    </w:p>
  </w:footnote>
  <w:footnote w:type="continuationSeparator" w:id="0">
    <w:p w14:paraId="3100F1A9" w14:textId="77777777" w:rsidR="00254E86" w:rsidRDefault="00254E86" w:rsidP="00417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FA07" w14:textId="77777777" w:rsidR="00417943" w:rsidRPr="00417943" w:rsidRDefault="00417943" w:rsidP="00417943">
    <w:pPr>
      <w:tabs>
        <w:tab w:val="center" w:pos="4536"/>
        <w:tab w:val="right" w:pos="9072"/>
      </w:tabs>
      <w:spacing w:after="0" w:line="240" w:lineRule="auto"/>
      <w:ind w:left="4678" w:right="991"/>
      <w:jc w:val="center"/>
      <w:rPr>
        <w:rFonts w:ascii="Times New Roman" w:eastAsia="Times New Roman" w:hAnsi="Times New Roman" w:cs="Times New Roman"/>
        <w:sz w:val="20"/>
        <w:szCs w:val="20"/>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A"/>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B"/>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15:restartNumberingAfterBreak="0">
    <w:nsid w:val="0000000C"/>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000000D"/>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15:restartNumberingAfterBreak="0">
    <w:nsid w:val="0000000E"/>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15:restartNumberingAfterBreak="0">
    <w:nsid w:val="0000000F"/>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8" w15:restartNumberingAfterBreak="0">
    <w:nsid w:val="00000010"/>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9" w15:restartNumberingAfterBreak="0">
    <w:nsid w:val="0000001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15:restartNumberingAfterBreak="0">
    <w:nsid w:val="0000001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1" w15:restartNumberingAfterBreak="0">
    <w:nsid w:val="0000001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2" w15:restartNumberingAfterBreak="0">
    <w:nsid w:val="0000001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3" w15:restartNumberingAfterBreak="0">
    <w:nsid w:val="0000001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4" w15:restartNumberingAfterBreak="0">
    <w:nsid w:val="01A95777"/>
    <w:multiLevelType w:val="hybridMultilevel"/>
    <w:tmpl w:val="73726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282797"/>
    <w:multiLevelType w:val="hybridMultilevel"/>
    <w:tmpl w:val="080ADD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38054D"/>
    <w:multiLevelType w:val="hybridMultilevel"/>
    <w:tmpl w:val="2B301924"/>
    <w:lvl w:ilvl="0" w:tplc="F912BDC8">
      <w:start w:val="1"/>
      <w:numFmt w:val="bullet"/>
      <w:lvlText w:val=""/>
      <w:lvlJc w:val="left"/>
      <w:pPr>
        <w:tabs>
          <w:tab w:val="num" w:pos="540"/>
        </w:tabs>
        <w:ind w:left="540" w:hanging="227"/>
      </w:pPr>
      <w:rPr>
        <w:rFonts w:ascii="Symbol" w:hAnsi="Symbol" w:cs="Symbol"/>
      </w:rPr>
    </w:lvl>
    <w:lvl w:ilvl="1" w:tplc="1DDCE236">
      <w:start w:val="1"/>
      <w:numFmt w:val="bullet"/>
      <w:lvlText w:val="o"/>
      <w:lvlJc w:val="left"/>
      <w:pPr>
        <w:ind w:left="1440" w:hanging="360"/>
      </w:pPr>
      <w:rPr>
        <w:rFonts w:ascii="Courier New" w:eastAsia="Courier New" w:hAnsi="Courier New" w:cs="Courier New" w:hint="default"/>
      </w:rPr>
    </w:lvl>
    <w:lvl w:ilvl="2" w:tplc="F0AC9486">
      <w:start w:val="1"/>
      <w:numFmt w:val="bullet"/>
      <w:lvlText w:val="§"/>
      <w:lvlJc w:val="left"/>
      <w:pPr>
        <w:ind w:left="2160" w:hanging="360"/>
      </w:pPr>
      <w:rPr>
        <w:rFonts w:ascii="Wingdings" w:eastAsia="Wingdings" w:hAnsi="Wingdings" w:cs="Wingdings" w:hint="default"/>
      </w:rPr>
    </w:lvl>
    <w:lvl w:ilvl="3" w:tplc="4E3AA074">
      <w:start w:val="1"/>
      <w:numFmt w:val="bullet"/>
      <w:lvlText w:val="·"/>
      <w:lvlJc w:val="left"/>
      <w:pPr>
        <w:ind w:left="2880" w:hanging="360"/>
      </w:pPr>
      <w:rPr>
        <w:rFonts w:ascii="Symbol" w:eastAsia="Symbol" w:hAnsi="Symbol" w:cs="Symbol" w:hint="default"/>
      </w:rPr>
    </w:lvl>
    <w:lvl w:ilvl="4" w:tplc="F7422B22">
      <w:start w:val="1"/>
      <w:numFmt w:val="bullet"/>
      <w:lvlText w:val="o"/>
      <w:lvlJc w:val="left"/>
      <w:pPr>
        <w:ind w:left="3600" w:hanging="360"/>
      </w:pPr>
      <w:rPr>
        <w:rFonts w:ascii="Courier New" w:eastAsia="Courier New" w:hAnsi="Courier New" w:cs="Courier New" w:hint="default"/>
      </w:rPr>
    </w:lvl>
    <w:lvl w:ilvl="5" w:tplc="2ABAA60A">
      <w:start w:val="1"/>
      <w:numFmt w:val="bullet"/>
      <w:lvlText w:val="§"/>
      <w:lvlJc w:val="left"/>
      <w:pPr>
        <w:ind w:left="4320" w:hanging="360"/>
      </w:pPr>
      <w:rPr>
        <w:rFonts w:ascii="Wingdings" w:eastAsia="Wingdings" w:hAnsi="Wingdings" w:cs="Wingdings" w:hint="default"/>
      </w:rPr>
    </w:lvl>
    <w:lvl w:ilvl="6" w:tplc="6CBA9804">
      <w:start w:val="1"/>
      <w:numFmt w:val="bullet"/>
      <w:lvlText w:val="·"/>
      <w:lvlJc w:val="left"/>
      <w:pPr>
        <w:ind w:left="5040" w:hanging="360"/>
      </w:pPr>
      <w:rPr>
        <w:rFonts w:ascii="Symbol" w:eastAsia="Symbol" w:hAnsi="Symbol" w:cs="Symbol" w:hint="default"/>
      </w:rPr>
    </w:lvl>
    <w:lvl w:ilvl="7" w:tplc="37D66C42">
      <w:start w:val="1"/>
      <w:numFmt w:val="bullet"/>
      <w:lvlText w:val="o"/>
      <w:lvlJc w:val="left"/>
      <w:pPr>
        <w:ind w:left="5760" w:hanging="360"/>
      </w:pPr>
      <w:rPr>
        <w:rFonts w:ascii="Courier New" w:eastAsia="Courier New" w:hAnsi="Courier New" w:cs="Courier New" w:hint="default"/>
      </w:rPr>
    </w:lvl>
    <w:lvl w:ilvl="8" w:tplc="A51A561C">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1A19661D"/>
    <w:multiLevelType w:val="hybridMultilevel"/>
    <w:tmpl w:val="59F4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867D6E"/>
    <w:multiLevelType w:val="hybridMultilevel"/>
    <w:tmpl w:val="90E4F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EA2810"/>
    <w:multiLevelType w:val="hybridMultilevel"/>
    <w:tmpl w:val="6100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084870"/>
    <w:multiLevelType w:val="hybridMultilevel"/>
    <w:tmpl w:val="5A36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9776A1"/>
    <w:multiLevelType w:val="hybridMultilevel"/>
    <w:tmpl w:val="BF0E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FE5538"/>
    <w:multiLevelType w:val="multilevel"/>
    <w:tmpl w:val="0232AAE2"/>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3" w15:restartNumberingAfterBreak="0">
    <w:nsid w:val="3D1B7935"/>
    <w:multiLevelType w:val="hybridMultilevel"/>
    <w:tmpl w:val="686C7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284CBE"/>
    <w:multiLevelType w:val="hybridMultilevel"/>
    <w:tmpl w:val="C7FA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DB5384"/>
    <w:multiLevelType w:val="hybridMultilevel"/>
    <w:tmpl w:val="65CA8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33040D"/>
    <w:multiLevelType w:val="hybridMultilevel"/>
    <w:tmpl w:val="50B83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AE0860"/>
    <w:multiLevelType w:val="hybridMultilevel"/>
    <w:tmpl w:val="FAB8F092"/>
    <w:lvl w:ilvl="0" w:tplc="8F4E35FC">
      <w:start w:val="1"/>
      <w:numFmt w:val="bullet"/>
      <w:lvlText w:val=""/>
      <w:lvlJc w:val="left"/>
      <w:pPr>
        <w:tabs>
          <w:tab w:val="num" w:pos="540"/>
        </w:tabs>
        <w:ind w:left="540" w:hanging="227"/>
      </w:pPr>
      <w:rPr>
        <w:rFonts w:ascii="Symbol" w:hAnsi="Symbol" w:cs="Symbol"/>
      </w:rPr>
    </w:lvl>
    <w:lvl w:ilvl="1" w:tplc="61F6A3EE">
      <w:start w:val="1"/>
      <w:numFmt w:val="bullet"/>
      <w:lvlText w:val="o"/>
      <w:lvlJc w:val="left"/>
      <w:pPr>
        <w:ind w:left="1440" w:hanging="360"/>
      </w:pPr>
      <w:rPr>
        <w:rFonts w:ascii="Courier New" w:eastAsia="Courier New" w:hAnsi="Courier New" w:cs="Courier New" w:hint="default"/>
      </w:rPr>
    </w:lvl>
    <w:lvl w:ilvl="2" w:tplc="4992E378">
      <w:start w:val="1"/>
      <w:numFmt w:val="bullet"/>
      <w:lvlText w:val="§"/>
      <w:lvlJc w:val="left"/>
      <w:pPr>
        <w:ind w:left="2160" w:hanging="360"/>
      </w:pPr>
      <w:rPr>
        <w:rFonts w:ascii="Wingdings" w:eastAsia="Wingdings" w:hAnsi="Wingdings" w:cs="Wingdings" w:hint="default"/>
      </w:rPr>
    </w:lvl>
    <w:lvl w:ilvl="3" w:tplc="31CCF09A">
      <w:start w:val="1"/>
      <w:numFmt w:val="bullet"/>
      <w:lvlText w:val="·"/>
      <w:lvlJc w:val="left"/>
      <w:pPr>
        <w:ind w:left="2880" w:hanging="360"/>
      </w:pPr>
      <w:rPr>
        <w:rFonts w:ascii="Symbol" w:eastAsia="Symbol" w:hAnsi="Symbol" w:cs="Symbol" w:hint="default"/>
      </w:rPr>
    </w:lvl>
    <w:lvl w:ilvl="4" w:tplc="FBBE515A">
      <w:start w:val="1"/>
      <w:numFmt w:val="bullet"/>
      <w:lvlText w:val="o"/>
      <w:lvlJc w:val="left"/>
      <w:pPr>
        <w:ind w:left="3600" w:hanging="360"/>
      </w:pPr>
      <w:rPr>
        <w:rFonts w:ascii="Courier New" w:eastAsia="Courier New" w:hAnsi="Courier New" w:cs="Courier New" w:hint="default"/>
      </w:rPr>
    </w:lvl>
    <w:lvl w:ilvl="5" w:tplc="64B05240">
      <w:start w:val="1"/>
      <w:numFmt w:val="bullet"/>
      <w:lvlText w:val="§"/>
      <w:lvlJc w:val="left"/>
      <w:pPr>
        <w:ind w:left="4320" w:hanging="360"/>
      </w:pPr>
      <w:rPr>
        <w:rFonts w:ascii="Wingdings" w:eastAsia="Wingdings" w:hAnsi="Wingdings" w:cs="Wingdings" w:hint="default"/>
      </w:rPr>
    </w:lvl>
    <w:lvl w:ilvl="6" w:tplc="DF9A9E70">
      <w:start w:val="1"/>
      <w:numFmt w:val="bullet"/>
      <w:lvlText w:val="·"/>
      <w:lvlJc w:val="left"/>
      <w:pPr>
        <w:ind w:left="5040" w:hanging="360"/>
      </w:pPr>
      <w:rPr>
        <w:rFonts w:ascii="Symbol" w:eastAsia="Symbol" w:hAnsi="Symbol" w:cs="Symbol" w:hint="default"/>
      </w:rPr>
    </w:lvl>
    <w:lvl w:ilvl="7" w:tplc="B3961B04">
      <w:start w:val="1"/>
      <w:numFmt w:val="bullet"/>
      <w:lvlText w:val="o"/>
      <w:lvlJc w:val="left"/>
      <w:pPr>
        <w:ind w:left="5760" w:hanging="360"/>
      </w:pPr>
      <w:rPr>
        <w:rFonts w:ascii="Courier New" w:eastAsia="Courier New" w:hAnsi="Courier New" w:cs="Courier New" w:hint="default"/>
      </w:rPr>
    </w:lvl>
    <w:lvl w:ilvl="8" w:tplc="EA4E5CD8">
      <w:start w:val="1"/>
      <w:numFmt w:val="bullet"/>
      <w:lvlText w:val="§"/>
      <w:lvlJc w:val="left"/>
      <w:pPr>
        <w:ind w:left="6480" w:hanging="360"/>
      </w:pPr>
      <w:rPr>
        <w:rFonts w:ascii="Wingdings" w:eastAsia="Wingdings" w:hAnsi="Wingdings" w:cs="Wingdings" w:hint="default"/>
      </w:rPr>
    </w:lvl>
  </w:abstractNum>
  <w:num w:numId="1" w16cid:durableId="284628471">
    <w:abstractNumId w:val="24"/>
  </w:num>
  <w:num w:numId="2" w16cid:durableId="1239754412">
    <w:abstractNumId w:val="21"/>
  </w:num>
  <w:num w:numId="3" w16cid:durableId="1261374430">
    <w:abstractNumId w:val="19"/>
  </w:num>
  <w:num w:numId="4" w16cid:durableId="714818820">
    <w:abstractNumId w:val="25"/>
  </w:num>
  <w:num w:numId="5" w16cid:durableId="252126620">
    <w:abstractNumId w:val="23"/>
  </w:num>
  <w:num w:numId="6" w16cid:durableId="943150879">
    <w:abstractNumId w:val="20"/>
  </w:num>
  <w:num w:numId="7" w16cid:durableId="2107967351">
    <w:abstractNumId w:val="17"/>
  </w:num>
  <w:num w:numId="8" w16cid:durableId="1378552808">
    <w:abstractNumId w:val="18"/>
  </w:num>
  <w:num w:numId="9" w16cid:durableId="626739571">
    <w:abstractNumId w:val="26"/>
  </w:num>
  <w:num w:numId="10" w16cid:durableId="1573007087">
    <w:abstractNumId w:val="14"/>
  </w:num>
  <w:num w:numId="11" w16cid:durableId="2059087407">
    <w:abstractNumId w:val="0"/>
  </w:num>
  <w:num w:numId="12" w16cid:durableId="430249425">
    <w:abstractNumId w:val="1"/>
  </w:num>
  <w:num w:numId="13" w16cid:durableId="1956864131">
    <w:abstractNumId w:val="2"/>
  </w:num>
  <w:num w:numId="14" w16cid:durableId="1351680933">
    <w:abstractNumId w:val="3"/>
  </w:num>
  <w:num w:numId="15" w16cid:durableId="294527624">
    <w:abstractNumId w:val="4"/>
  </w:num>
  <w:num w:numId="16" w16cid:durableId="428933820">
    <w:abstractNumId w:val="5"/>
  </w:num>
  <w:num w:numId="17" w16cid:durableId="310600041">
    <w:abstractNumId w:val="6"/>
  </w:num>
  <w:num w:numId="18" w16cid:durableId="1644196462">
    <w:abstractNumId w:val="7"/>
  </w:num>
  <w:num w:numId="19" w16cid:durableId="1926838127">
    <w:abstractNumId w:val="8"/>
  </w:num>
  <w:num w:numId="20" w16cid:durableId="467357059">
    <w:abstractNumId w:val="9"/>
  </w:num>
  <w:num w:numId="21" w16cid:durableId="1273128900">
    <w:abstractNumId w:val="10"/>
  </w:num>
  <w:num w:numId="22" w16cid:durableId="1100488619">
    <w:abstractNumId w:val="11"/>
  </w:num>
  <w:num w:numId="23" w16cid:durableId="672030192">
    <w:abstractNumId w:val="12"/>
  </w:num>
  <w:num w:numId="24" w16cid:durableId="1072657900">
    <w:abstractNumId w:val="13"/>
  </w:num>
  <w:num w:numId="25" w16cid:durableId="1841045843">
    <w:abstractNumId w:val="27"/>
  </w:num>
  <w:num w:numId="26" w16cid:durableId="1785882021">
    <w:abstractNumId w:val="16"/>
  </w:num>
  <w:num w:numId="27" w16cid:durableId="1567376013">
    <w:abstractNumId w:val="22"/>
  </w:num>
  <w:num w:numId="28" w16cid:durableId="111471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80"/>
    <w:rsid w:val="00040D51"/>
    <w:rsid w:val="0004769E"/>
    <w:rsid w:val="00056FB9"/>
    <w:rsid w:val="000772BA"/>
    <w:rsid w:val="00084701"/>
    <w:rsid w:val="0009674B"/>
    <w:rsid w:val="000C7CC4"/>
    <w:rsid w:val="000D3D69"/>
    <w:rsid w:val="000E2D66"/>
    <w:rsid w:val="00140989"/>
    <w:rsid w:val="00143023"/>
    <w:rsid w:val="001637F1"/>
    <w:rsid w:val="0018121B"/>
    <w:rsid w:val="00187E0A"/>
    <w:rsid w:val="00193564"/>
    <w:rsid w:val="001E6CCE"/>
    <w:rsid w:val="00200029"/>
    <w:rsid w:val="00206052"/>
    <w:rsid w:val="00211C57"/>
    <w:rsid w:val="00224A89"/>
    <w:rsid w:val="00235192"/>
    <w:rsid w:val="0024173A"/>
    <w:rsid w:val="002478C9"/>
    <w:rsid w:val="002507DB"/>
    <w:rsid w:val="00254E86"/>
    <w:rsid w:val="00254EE8"/>
    <w:rsid w:val="00255250"/>
    <w:rsid w:val="00274D42"/>
    <w:rsid w:val="00284EF5"/>
    <w:rsid w:val="0029091D"/>
    <w:rsid w:val="002938AF"/>
    <w:rsid w:val="002972B5"/>
    <w:rsid w:val="002B1349"/>
    <w:rsid w:val="002C35C1"/>
    <w:rsid w:val="002C4E1A"/>
    <w:rsid w:val="00305A45"/>
    <w:rsid w:val="0034107C"/>
    <w:rsid w:val="003615CC"/>
    <w:rsid w:val="00366090"/>
    <w:rsid w:val="00384AE7"/>
    <w:rsid w:val="003A66F5"/>
    <w:rsid w:val="003C68BF"/>
    <w:rsid w:val="003F6A07"/>
    <w:rsid w:val="0041559D"/>
    <w:rsid w:val="00417943"/>
    <w:rsid w:val="004433FF"/>
    <w:rsid w:val="00470538"/>
    <w:rsid w:val="00484D39"/>
    <w:rsid w:val="00501D98"/>
    <w:rsid w:val="005158C1"/>
    <w:rsid w:val="00537492"/>
    <w:rsid w:val="005631F1"/>
    <w:rsid w:val="00581338"/>
    <w:rsid w:val="00582EB6"/>
    <w:rsid w:val="00587315"/>
    <w:rsid w:val="005A07AE"/>
    <w:rsid w:val="005B2F1B"/>
    <w:rsid w:val="006008E4"/>
    <w:rsid w:val="0061093B"/>
    <w:rsid w:val="0061354E"/>
    <w:rsid w:val="006276DF"/>
    <w:rsid w:val="006503AD"/>
    <w:rsid w:val="006510D7"/>
    <w:rsid w:val="00661A0E"/>
    <w:rsid w:val="00681B49"/>
    <w:rsid w:val="006A1580"/>
    <w:rsid w:val="006E2D63"/>
    <w:rsid w:val="0070090D"/>
    <w:rsid w:val="007035CE"/>
    <w:rsid w:val="00725AA6"/>
    <w:rsid w:val="00793391"/>
    <w:rsid w:val="007C3527"/>
    <w:rsid w:val="007F3ECF"/>
    <w:rsid w:val="007F541A"/>
    <w:rsid w:val="007F72B0"/>
    <w:rsid w:val="008008D7"/>
    <w:rsid w:val="008400C9"/>
    <w:rsid w:val="00847A38"/>
    <w:rsid w:val="00850E8C"/>
    <w:rsid w:val="0086597C"/>
    <w:rsid w:val="008B02DA"/>
    <w:rsid w:val="008B6A92"/>
    <w:rsid w:val="008E467C"/>
    <w:rsid w:val="008F2A35"/>
    <w:rsid w:val="00916787"/>
    <w:rsid w:val="009330CC"/>
    <w:rsid w:val="009C72E7"/>
    <w:rsid w:val="009F2B55"/>
    <w:rsid w:val="00A02FF0"/>
    <w:rsid w:val="00A20CAF"/>
    <w:rsid w:val="00A353E4"/>
    <w:rsid w:val="00A50604"/>
    <w:rsid w:val="00A816C7"/>
    <w:rsid w:val="00AB12C0"/>
    <w:rsid w:val="00AC3F13"/>
    <w:rsid w:val="00B27044"/>
    <w:rsid w:val="00B479C5"/>
    <w:rsid w:val="00B5400B"/>
    <w:rsid w:val="00B6289C"/>
    <w:rsid w:val="00B66255"/>
    <w:rsid w:val="00B67E90"/>
    <w:rsid w:val="00B8315A"/>
    <w:rsid w:val="00BA2EEC"/>
    <w:rsid w:val="00BB4DF0"/>
    <w:rsid w:val="00BB7D14"/>
    <w:rsid w:val="00C03B6C"/>
    <w:rsid w:val="00C17F02"/>
    <w:rsid w:val="00C33D41"/>
    <w:rsid w:val="00C7742B"/>
    <w:rsid w:val="00CA4F36"/>
    <w:rsid w:val="00CF46BC"/>
    <w:rsid w:val="00D14C1A"/>
    <w:rsid w:val="00D37407"/>
    <w:rsid w:val="00D37C4C"/>
    <w:rsid w:val="00DB4714"/>
    <w:rsid w:val="00DD02DC"/>
    <w:rsid w:val="00DD0D85"/>
    <w:rsid w:val="00DE5227"/>
    <w:rsid w:val="00E05143"/>
    <w:rsid w:val="00E20BB5"/>
    <w:rsid w:val="00E31240"/>
    <w:rsid w:val="00E41478"/>
    <w:rsid w:val="00E41EE8"/>
    <w:rsid w:val="00E52671"/>
    <w:rsid w:val="00E72338"/>
    <w:rsid w:val="00E85CA9"/>
    <w:rsid w:val="00E97899"/>
    <w:rsid w:val="00EC5EBA"/>
    <w:rsid w:val="00F13C17"/>
    <w:rsid w:val="00F25549"/>
    <w:rsid w:val="00F462FA"/>
    <w:rsid w:val="00F62A30"/>
    <w:rsid w:val="00F63066"/>
    <w:rsid w:val="00F63DFA"/>
    <w:rsid w:val="00F64EDC"/>
    <w:rsid w:val="00F65600"/>
    <w:rsid w:val="00F82D7E"/>
    <w:rsid w:val="00F8371C"/>
    <w:rsid w:val="00F83C33"/>
    <w:rsid w:val="00F91551"/>
    <w:rsid w:val="00F9457F"/>
    <w:rsid w:val="00F95745"/>
    <w:rsid w:val="00FA02B0"/>
    <w:rsid w:val="00FA76B0"/>
    <w:rsid w:val="00FB11AD"/>
    <w:rsid w:val="00FF0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9D629"/>
  <w15:chartTrackingRefBased/>
  <w15:docId w15:val="{C78D30E5-A034-4ED8-88EC-B0DD7259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F64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F64EDC"/>
    <w:rPr>
      <w:i/>
      <w:iCs/>
    </w:rPr>
  </w:style>
  <w:style w:type="character" w:styleId="a4">
    <w:name w:val="Strong"/>
    <w:basedOn w:val="a0"/>
    <w:uiPriority w:val="22"/>
    <w:qFormat/>
    <w:rsid w:val="00F64EDC"/>
    <w:rPr>
      <w:b/>
      <w:bCs/>
    </w:rPr>
  </w:style>
  <w:style w:type="paragraph" w:customStyle="1" w:styleId="s1">
    <w:name w:val="s1"/>
    <w:basedOn w:val="a"/>
    <w:rsid w:val="00F64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64EDC"/>
    <w:rPr>
      <w:color w:val="0000FF"/>
      <w:u w:val="single"/>
    </w:rPr>
  </w:style>
  <w:style w:type="paragraph" w:customStyle="1" w:styleId="s9">
    <w:name w:val="s9"/>
    <w:basedOn w:val="a"/>
    <w:rsid w:val="00F64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66090"/>
    <w:pPr>
      <w:ind w:left="720"/>
      <w:contextualSpacing/>
    </w:pPr>
  </w:style>
  <w:style w:type="paragraph" w:styleId="a7">
    <w:name w:val="header"/>
    <w:basedOn w:val="a"/>
    <w:link w:val="a8"/>
    <w:uiPriority w:val="99"/>
    <w:unhideWhenUsed/>
    <w:rsid w:val="004179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7943"/>
  </w:style>
  <w:style w:type="paragraph" w:styleId="a9">
    <w:name w:val="footer"/>
    <w:basedOn w:val="a"/>
    <w:link w:val="aa"/>
    <w:uiPriority w:val="99"/>
    <w:unhideWhenUsed/>
    <w:rsid w:val="004179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7943"/>
  </w:style>
  <w:style w:type="character" w:styleId="ab">
    <w:name w:val="Unresolved Mention"/>
    <w:basedOn w:val="a0"/>
    <w:uiPriority w:val="99"/>
    <w:semiHidden/>
    <w:unhideWhenUsed/>
    <w:rsid w:val="00B8315A"/>
    <w:rPr>
      <w:color w:val="605E5C"/>
      <w:shd w:val="clear" w:color="auto" w:fill="E1DFDD"/>
    </w:rPr>
  </w:style>
  <w:style w:type="table" w:styleId="ac">
    <w:name w:val="Table Grid"/>
    <w:basedOn w:val="a1"/>
    <w:uiPriority w:val="39"/>
    <w:rsid w:val="00AB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715">
      <w:bodyDiv w:val="1"/>
      <w:marLeft w:val="0"/>
      <w:marRight w:val="0"/>
      <w:marTop w:val="0"/>
      <w:marBottom w:val="0"/>
      <w:divBdr>
        <w:top w:val="none" w:sz="0" w:space="0" w:color="auto"/>
        <w:left w:val="none" w:sz="0" w:space="0" w:color="auto"/>
        <w:bottom w:val="none" w:sz="0" w:space="0" w:color="auto"/>
        <w:right w:val="none" w:sz="0" w:space="0" w:color="auto"/>
      </w:divBdr>
    </w:div>
    <w:div w:id="81072686">
      <w:bodyDiv w:val="1"/>
      <w:marLeft w:val="0"/>
      <w:marRight w:val="0"/>
      <w:marTop w:val="0"/>
      <w:marBottom w:val="0"/>
      <w:divBdr>
        <w:top w:val="none" w:sz="0" w:space="0" w:color="auto"/>
        <w:left w:val="none" w:sz="0" w:space="0" w:color="auto"/>
        <w:bottom w:val="none" w:sz="0" w:space="0" w:color="auto"/>
        <w:right w:val="none" w:sz="0" w:space="0" w:color="auto"/>
      </w:divBdr>
    </w:div>
    <w:div w:id="147409241">
      <w:bodyDiv w:val="1"/>
      <w:marLeft w:val="0"/>
      <w:marRight w:val="0"/>
      <w:marTop w:val="0"/>
      <w:marBottom w:val="0"/>
      <w:divBdr>
        <w:top w:val="none" w:sz="0" w:space="0" w:color="auto"/>
        <w:left w:val="none" w:sz="0" w:space="0" w:color="auto"/>
        <w:bottom w:val="none" w:sz="0" w:space="0" w:color="auto"/>
        <w:right w:val="none" w:sz="0" w:space="0" w:color="auto"/>
      </w:divBdr>
    </w:div>
    <w:div w:id="256209083">
      <w:bodyDiv w:val="1"/>
      <w:marLeft w:val="0"/>
      <w:marRight w:val="0"/>
      <w:marTop w:val="0"/>
      <w:marBottom w:val="0"/>
      <w:divBdr>
        <w:top w:val="none" w:sz="0" w:space="0" w:color="auto"/>
        <w:left w:val="none" w:sz="0" w:space="0" w:color="auto"/>
        <w:bottom w:val="none" w:sz="0" w:space="0" w:color="auto"/>
        <w:right w:val="none" w:sz="0" w:space="0" w:color="auto"/>
      </w:divBdr>
    </w:div>
    <w:div w:id="519851740">
      <w:bodyDiv w:val="1"/>
      <w:marLeft w:val="0"/>
      <w:marRight w:val="0"/>
      <w:marTop w:val="0"/>
      <w:marBottom w:val="0"/>
      <w:divBdr>
        <w:top w:val="none" w:sz="0" w:space="0" w:color="auto"/>
        <w:left w:val="none" w:sz="0" w:space="0" w:color="auto"/>
        <w:bottom w:val="none" w:sz="0" w:space="0" w:color="auto"/>
        <w:right w:val="none" w:sz="0" w:space="0" w:color="auto"/>
      </w:divBdr>
    </w:div>
    <w:div w:id="630090875">
      <w:bodyDiv w:val="1"/>
      <w:marLeft w:val="0"/>
      <w:marRight w:val="0"/>
      <w:marTop w:val="0"/>
      <w:marBottom w:val="0"/>
      <w:divBdr>
        <w:top w:val="none" w:sz="0" w:space="0" w:color="auto"/>
        <w:left w:val="none" w:sz="0" w:space="0" w:color="auto"/>
        <w:bottom w:val="none" w:sz="0" w:space="0" w:color="auto"/>
        <w:right w:val="none" w:sz="0" w:space="0" w:color="auto"/>
      </w:divBdr>
    </w:div>
    <w:div w:id="865170158">
      <w:bodyDiv w:val="1"/>
      <w:marLeft w:val="0"/>
      <w:marRight w:val="0"/>
      <w:marTop w:val="0"/>
      <w:marBottom w:val="0"/>
      <w:divBdr>
        <w:top w:val="none" w:sz="0" w:space="0" w:color="auto"/>
        <w:left w:val="none" w:sz="0" w:space="0" w:color="auto"/>
        <w:bottom w:val="none" w:sz="0" w:space="0" w:color="auto"/>
        <w:right w:val="none" w:sz="0" w:space="0" w:color="auto"/>
      </w:divBdr>
    </w:div>
    <w:div w:id="919026112">
      <w:bodyDiv w:val="1"/>
      <w:marLeft w:val="0"/>
      <w:marRight w:val="0"/>
      <w:marTop w:val="0"/>
      <w:marBottom w:val="0"/>
      <w:divBdr>
        <w:top w:val="none" w:sz="0" w:space="0" w:color="auto"/>
        <w:left w:val="none" w:sz="0" w:space="0" w:color="auto"/>
        <w:bottom w:val="none" w:sz="0" w:space="0" w:color="auto"/>
        <w:right w:val="none" w:sz="0" w:space="0" w:color="auto"/>
      </w:divBdr>
    </w:div>
    <w:div w:id="1395812347">
      <w:bodyDiv w:val="1"/>
      <w:marLeft w:val="0"/>
      <w:marRight w:val="0"/>
      <w:marTop w:val="0"/>
      <w:marBottom w:val="0"/>
      <w:divBdr>
        <w:top w:val="none" w:sz="0" w:space="0" w:color="auto"/>
        <w:left w:val="none" w:sz="0" w:space="0" w:color="auto"/>
        <w:bottom w:val="none" w:sz="0" w:space="0" w:color="auto"/>
        <w:right w:val="none" w:sz="0" w:space="0" w:color="auto"/>
      </w:divBdr>
    </w:div>
    <w:div w:id="1537742720">
      <w:bodyDiv w:val="1"/>
      <w:marLeft w:val="0"/>
      <w:marRight w:val="0"/>
      <w:marTop w:val="0"/>
      <w:marBottom w:val="0"/>
      <w:divBdr>
        <w:top w:val="none" w:sz="0" w:space="0" w:color="auto"/>
        <w:left w:val="none" w:sz="0" w:space="0" w:color="auto"/>
        <w:bottom w:val="none" w:sz="0" w:space="0" w:color="auto"/>
        <w:right w:val="none" w:sz="0" w:space="0" w:color="auto"/>
      </w:divBdr>
    </w:div>
    <w:div w:id="1542748089">
      <w:bodyDiv w:val="1"/>
      <w:marLeft w:val="0"/>
      <w:marRight w:val="0"/>
      <w:marTop w:val="0"/>
      <w:marBottom w:val="0"/>
      <w:divBdr>
        <w:top w:val="none" w:sz="0" w:space="0" w:color="auto"/>
        <w:left w:val="none" w:sz="0" w:space="0" w:color="auto"/>
        <w:bottom w:val="none" w:sz="0" w:space="0" w:color="auto"/>
        <w:right w:val="none" w:sz="0" w:space="0" w:color="auto"/>
      </w:divBdr>
    </w:div>
    <w:div w:id="1594163704">
      <w:bodyDiv w:val="1"/>
      <w:marLeft w:val="0"/>
      <w:marRight w:val="0"/>
      <w:marTop w:val="0"/>
      <w:marBottom w:val="0"/>
      <w:divBdr>
        <w:top w:val="none" w:sz="0" w:space="0" w:color="auto"/>
        <w:left w:val="none" w:sz="0" w:space="0" w:color="auto"/>
        <w:bottom w:val="none" w:sz="0" w:space="0" w:color="auto"/>
        <w:right w:val="none" w:sz="0" w:space="0" w:color="auto"/>
      </w:divBdr>
    </w:div>
    <w:div w:id="1795320094">
      <w:bodyDiv w:val="1"/>
      <w:marLeft w:val="0"/>
      <w:marRight w:val="0"/>
      <w:marTop w:val="0"/>
      <w:marBottom w:val="0"/>
      <w:divBdr>
        <w:top w:val="none" w:sz="0" w:space="0" w:color="auto"/>
        <w:left w:val="none" w:sz="0" w:space="0" w:color="auto"/>
        <w:bottom w:val="none" w:sz="0" w:space="0" w:color="auto"/>
        <w:right w:val="none" w:sz="0" w:space="0" w:color="auto"/>
      </w:divBdr>
    </w:div>
    <w:div w:id="1809514919">
      <w:bodyDiv w:val="1"/>
      <w:marLeft w:val="0"/>
      <w:marRight w:val="0"/>
      <w:marTop w:val="0"/>
      <w:marBottom w:val="0"/>
      <w:divBdr>
        <w:top w:val="none" w:sz="0" w:space="0" w:color="auto"/>
        <w:left w:val="none" w:sz="0" w:space="0" w:color="auto"/>
        <w:bottom w:val="none" w:sz="0" w:space="0" w:color="auto"/>
        <w:right w:val="none" w:sz="0" w:space="0" w:color="auto"/>
      </w:divBdr>
    </w:div>
    <w:div w:id="20991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80232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ndex.ru/support/metrica/general/opt-ou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legal/confident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2686&amp;date=04.12.2024" TargetMode="External"/><Relationship Id="rId4" Type="http://schemas.openxmlformats.org/officeDocument/2006/relationships/settings" Target="settings.xml"/><Relationship Id="rId9" Type="http://schemas.openxmlformats.org/officeDocument/2006/relationships/hyperlink" Target="https://filintrave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75CD3-F3D5-4E72-939A-937BC19C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16</Pages>
  <Words>6195</Words>
  <Characters>35312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Чапиковская</cp:lastModifiedBy>
  <cp:revision>103</cp:revision>
  <dcterms:created xsi:type="dcterms:W3CDTF">2024-06-11T08:24:00Z</dcterms:created>
  <dcterms:modified xsi:type="dcterms:W3CDTF">2025-07-23T08:14:00Z</dcterms:modified>
</cp:coreProperties>
</file>